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1A" w:rsidRPr="00A9014E" w:rsidRDefault="000B661A" w:rsidP="000B661A">
      <w:pPr>
        <w:keepNext/>
        <w:shd w:val="clear" w:color="auto" w:fill="BFBFBF"/>
        <w:spacing w:before="120" w:after="120" w:line="320" w:lineRule="atLeast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A9014E">
        <w:rPr>
          <w:rFonts w:ascii="Arial" w:eastAsia="Times New Roman" w:hAnsi="Arial" w:cs="Arial"/>
          <w:b/>
          <w:bCs/>
          <w:lang w:eastAsia="pt-BR"/>
        </w:rPr>
        <w:t>PARECER DE COMISSÃO</w:t>
      </w:r>
    </w:p>
    <w:p w:rsidR="007A218C" w:rsidRPr="007A218C" w:rsidRDefault="000B661A" w:rsidP="007A218C">
      <w:pPr>
        <w:keepNext/>
        <w:shd w:val="clear" w:color="auto" w:fill="BFBFBF"/>
        <w:spacing w:before="120" w:after="120" w:line="320" w:lineRule="atLeast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A9014E">
        <w:rPr>
          <w:rFonts w:ascii="Arial" w:eastAsia="Times New Roman" w:hAnsi="Arial" w:cs="Arial"/>
          <w:b/>
          <w:bCs/>
          <w:lang w:eastAsia="pt-BR"/>
        </w:rPr>
        <w:t xml:space="preserve">FINANÇAS, LEGISLAÇÃO E JUSTIÇA  </w:t>
      </w:r>
    </w:p>
    <w:p w:rsidR="00D12EC9" w:rsidRDefault="009938EA" w:rsidP="005C23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</w:t>
      </w:r>
      <w:r w:rsidR="0014726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7668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="00117A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.7</w:t>
      </w:r>
      <w:r w:rsidR="00B0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56</w:t>
      </w:r>
      <w:r w:rsidR="005C2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5C23EC" w:rsidRDefault="005C23EC" w:rsidP="005C23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C23EC" w:rsidRDefault="00B0345F" w:rsidP="005C23EC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Autoriza a abertura de Crédito Adicional Suplementar por superávit financeiro do exercício de 2019 no orçamento vigente. </w:t>
      </w:r>
    </w:p>
    <w:p w:rsidR="00944D9F" w:rsidRPr="00BA53BE" w:rsidRDefault="00944D9F" w:rsidP="007A218C">
      <w:pPr>
        <w:tabs>
          <w:tab w:val="left" w:pos="4536"/>
        </w:tabs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364007" w:rsidRDefault="00D87E3D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B661A"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A Comissão de Finanças, Legislação e Justiça, reunida para apreciar o Projeto de Lei epigrafado, é de parecer que </w:t>
      </w:r>
      <w:r w:rsidR="00117ABF">
        <w:rPr>
          <w:rFonts w:ascii="Arial" w:eastAsia="Times New Roman" w:hAnsi="Arial" w:cs="Arial"/>
          <w:sz w:val="24"/>
          <w:szCs w:val="24"/>
          <w:lang w:eastAsia="pt-BR"/>
        </w:rPr>
        <w:t>este</w:t>
      </w:r>
      <w:r w:rsidR="000B661A"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 é constitucional e </w:t>
      </w:r>
      <w:r w:rsidR="002D3950">
        <w:rPr>
          <w:rFonts w:ascii="Arial" w:eastAsia="Times New Roman" w:hAnsi="Arial" w:cs="Arial"/>
          <w:sz w:val="24"/>
          <w:szCs w:val="24"/>
          <w:lang w:eastAsia="pt-BR"/>
        </w:rPr>
        <w:t>está em conformidade com</w:t>
      </w:r>
      <w:r w:rsidR="000B661A"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 a legislação vigente, devendo ser discutido e votado em plenário.</w:t>
      </w:r>
    </w:p>
    <w:p w:rsidR="007A218C" w:rsidRPr="002D6561" w:rsidRDefault="007A218C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364007" w:rsidRDefault="00364007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Contudo, a Comissão sugere emenda </w:t>
      </w:r>
      <w:r w:rsidR="002D6561">
        <w:rPr>
          <w:rFonts w:ascii="Arial" w:eastAsia="Times New Roman" w:hAnsi="Arial" w:cs="Arial"/>
          <w:sz w:val="24"/>
          <w:szCs w:val="24"/>
          <w:lang w:eastAsia="pt-BR"/>
        </w:rPr>
        <w:t xml:space="preserve">na ementa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art. 1º, para </w:t>
      </w:r>
      <w:r w:rsidR="00B3440C">
        <w:rPr>
          <w:rFonts w:ascii="Arial" w:eastAsia="Times New Roman" w:hAnsi="Arial" w:cs="Arial"/>
          <w:sz w:val="24"/>
          <w:szCs w:val="24"/>
          <w:lang w:eastAsia="pt-BR"/>
        </w:rPr>
        <w:t xml:space="preserve">aprimorar a redação e </w:t>
      </w:r>
      <w:r>
        <w:rPr>
          <w:rFonts w:ascii="Arial" w:eastAsia="Times New Roman" w:hAnsi="Arial" w:cs="Arial"/>
          <w:sz w:val="24"/>
          <w:szCs w:val="24"/>
          <w:lang w:eastAsia="pt-BR"/>
        </w:rPr>
        <w:t>corrigir o exercício financeiro mencionado, opinando pela seguinte alteração:</w:t>
      </w:r>
    </w:p>
    <w:p w:rsidR="00B3440C" w:rsidRPr="002D6561" w:rsidRDefault="00B3440C" w:rsidP="007A218C">
      <w:pPr>
        <w:tabs>
          <w:tab w:val="left" w:pos="0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2D6561" w:rsidRPr="002D6561" w:rsidRDefault="002D6561" w:rsidP="002D6561">
      <w:pPr>
        <w:tabs>
          <w:tab w:val="left" w:pos="0"/>
        </w:tabs>
        <w:spacing w:after="0" w:line="240" w:lineRule="auto"/>
        <w:ind w:left="1418"/>
        <w:jc w:val="both"/>
        <w:rPr>
          <w:rFonts w:ascii="Arial" w:eastAsia="Times New Roman" w:hAnsi="Arial" w:cs="Arial"/>
          <w:lang w:eastAsia="pt-BR"/>
        </w:rPr>
      </w:pPr>
      <w:r w:rsidRPr="002D6561">
        <w:rPr>
          <w:rFonts w:ascii="Arial" w:eastAsia="Times New Roman" w:hAnsi="Arial" w:cs="Arial"/>
          <w:lang w:eastAsia="pt-BR"/>
        </w:rPr>
        <w:t>Ementa: Autoriza a abertura de Crédito Adicional Suplementar no orçamento vigente por superávit financeiro do exercício de 2019.</w:t>
      </w:r>
    </w:p>
    <w:p w:rsidR="00364007" w:rsidRPr="002D6561" w:rsidRDefault="00364007" w:rsidP="002D6561">
      <w:pPr>
        <w:tabs>
          <w:tab w:val="left" w:pos="0"/>
        </w:tabs>
        <w:spacing w:after="0" w:line="240" w:lineRule="auto"/>
        <w:ind w:left="1418"/>
        <w:jc w:val="both"/>
        <w:rPr>
          <w:rFonts w:ascii="Arial" w:eastAsia="Times New Roman" w:hAnsi="Arial" w:cs="Arial"/>
          <w:lang w:eastAsia="pt-BR"/>
        </w:rPr>
      </w:pPr>
      <w:r w:rsidRPr="002D6561">
        <w:rPr>
          <w:rFonts w:ascii="Arial" w:eastAsia="Times New Roman" w:hAnsi="Arial" w:cs="Arial"/>
          <w:lang w:eastAsia="pt-BR"/>
        </w:rPr>
        <w:t xml:space="preserve">Art. 1º Fica autorizada a abertura de crédito adicional suplementar, no exercício vigente, no valor de R$ 9.674.570,76 (nove milhões, seiscentos e setenta e quatro mil, quinhentos e setenta reais e setenta e seis centavos) nas seguintes unidades e funcionais programáticas: </w:t>
      </w:r>
    </w:p>
    <w:p w:rsidR="00364007" w:rsidRPr="002D6561" w:rsidRDefault="00364007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B3440C" w:rsidRDefault="00364007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3440C">
        <w:rPr>
          <w:rFonts w:ascii="Arial" w:eastAsia="Times New Roman" w:hAnsi="Arial" w:cs="Arial"/>
          <w:sz w:val="24"/>
          <w:szCs w:val="24"/>
          <w:lang w:eastAsia="pt-BR"/>
        </w:rPr>
        <w:t xml:space="preserve">Além disso, a Comissão, ao somar o valor </w:t>
      </w:r>
      <w:r w:rsidR="007A218C">
        <w:rPr>
          <w:rFonts w:ascii="Arial" w:eastAsia="Times New Roman" w:hAnsi="Arial" w:cs="Arial"/>
          <w:sz w:val="24"/>
          <w:szCs w:val="24"/>
          <w:lang w:eastAsia="pt-BR"/>
        </w:rPr>
        <w:t>especificado n</w:t>
      </w:r>
      <w:r w:rsidR="00B3440C">
        <w:rPr>
          <w:rFonts w:ascii="Arial" w:eastAsia="Times New Roman" w:hAnsi="Arial" w:cs="Arial"/>
          <w:sz w:val="24"/>
          <w:szCs w:val="24"/>
          <w:lang w:eastAsia="pt-BR"/>
        </w:rPr>
        <w:t xml:space="preserve">as dotações, verificou a diferença de R$ 0,70 (setenta centavos) quando comparado ao valor total </w:t>
      </w:r>
      <w:r w:rsidR="007A218C">
        <w:rPr>
          <w:rFonts w:ascii="Arial" w:eastAsia="Times New Roman" w:hAnsi="Arial" w:cs="Arial"/>
          <w:sz w:val="24"/>
          <w:szCs w:val="24"/>
          <w:lang w:eastAsia="pt-BR"/>
        </w:rPr>
        <w:t>apontado</w:t>
      </w:r>
      <w:r w:rsidR="00B3440C">
        <w:rPr>
          <w:rFonts w:ascii="Arial" w:eastAsia="Times New Roman" w:hAnsi="Arial" w:cs="Arial"/>
          <w:sz w:val="24"/>
          <w:szCs w:val="24"/>
          <w:lang w:eastAsia="pt-BR"/>
        </w:rPr>
        <w:t xml:space="preserve"> no projeto. </w:t>
      </w:r>
      <w:r w:rsidR="007A218C">
        <w:rPr>
          <w:rFonts w:ascii="Arial" w:eastAsia="Times New Roman" w:hAnsi="Arial" w:cs="Arial"/>
          <w:sz w:val="24"/>
          <w:szCs w:val="24"/>
          <w:lang w:eastAsia="pt-BR"/>
        </w:rPr>
        <w:t>Consultando</w:t>
      </w:r>
      <w:r w:rsidR="00B3440C">
        <w:rPr>
          <w:rFonts w:ascii="Arial" w:eastAsia="Times New Roman" w:hAnsi="Arial" w:cs="Arial"/>
          <w:sz w:val="24"/>
          <w:szCs w:val="24"/>
          <w:lang w:eastAsia="pt-BR"/>
        </w:rPr>
        <w:t xml:space="preserve"> o Executivo e </w:t>
      </w:r>
      <w:r w:rsidR="007A218C">
        <w:rPr>
          <w:rFonts w:ascii="Arial" w:eastAsia="Times New Roman" w:hAnsi="Arial" w:cs="Arial"/>
          <w:sz w:val="24"/>
          <w:szCs w:val="24"/>
          <w:lang w:eastAsia="pt-BR"/>
        </w:rPr>
        <w:t>comparando</w:t>
      </w:r>
      <w:r w:rsidR="00B3440C">
        <w:rPr>
          <w:rFonts w:ascii="Arial" w:eastAsia="Times New Roman" w:hAnsi="Arial" w:cs="Arial"/>
          <w:sz w:val="24"/>
          <w:szCs w:val="24"/>
          <w:lang w:eastAsia="pt-BR"/>
        </w:rPr>
        <w:t xml:space="preserve"> o projeto com </w:t>
      </w:r>
      <w:r w:rsidR="007A218C">
        <w:rPr>
          <w:rFonts w:ascii="Arial" w:eastAsia="Times New Roman" w:hAnsi="Arial" w:cs="Arial"/>
          <w:sz w:val="24"/>
          <w:szCs w:val="24"/>
          <w:lang w:eastAsia="pt-BR"/>
        </w:rPr>
        <w:t xml:space="preserve">a exposição de motivos, foi possível detectar que </w:t>
      </w:r>
      <w:r w:rsidR="002D656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A218C">
        <w:rPr>
          <w:rFonts w:ascii="Arial" w:eastAsia="Times New Roman" w:hAnsi="Arial" w:cs="Arial"/>
          <w:sz w:val="24"/>
          <w:szCs w:val="24"/>
          <w:lang w:eastAsia="pt-BR"/>
        </w:rPr>
        <w:t xml:space="preserve"> equívoco consta na seguinte dotação orçamentária:</w:t>
      </w:r>
    </w:p>
    <w:p w:rsidR="007A218C" w:rsidRDefault="007A218C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218C" w:rsidRDefault="007A218C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10.305.0024.2116 – MANUT. DAS ACOES DE VIG. EPIDEMIOLOGICA </w:t>
      </w:r>
    </w:p>
    <w:p w:rsidR="007A218C" w:rsidRDefault="007A218C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2.59.00 Trans.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Rec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SUS – Custeio ................................................R$ 132.525,70. </w:t>
      </w:r>
    </w:p>
    <w:p w:rsidR="007A218C" w:rsidRPr="002D6561" w:rsidRDefault="007A218C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</w:p>
    <w:p w:rsidR="007A218C" w:rsidRDefault="007A218C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Assim, com o objetivo de sanar tal erro material, </w:t>
      </w:r>
      <w:r w:rsidR="002D6561">
        <w:rPr>
          <w:rFonts w:ascii="Arial" w:eastAsia="Times New Roman" w:hAnsi="Arial" w:cs="Arial"/>
          <w:sz w:val="24"/>
          <w:szCs w:val="24"/>
          <w:lang w:eastAsia="pt-BR"/>
        </w:rPr>
        <w:t>a CFLJ propõe que a dotação acima seja aprovada com a seguinte redação:</w:t>
      </w:r>
    </w:p>
    <w:p w:rsidR="002D6561" w:rsidRDefault="002D6561" w:rsidP="002D656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10.305.0024.2116 – MANUT. DAS ACOES DE VIG. EPIDEMIOLOGICA </w:t>
      </w:r>
    </w:p>
    <w:p w:rsidR="002D6561" w:rsidRDefault="002D6561" w:rsidP="002D656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2.59.00 Trans.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Rec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SUS – Custeio ................................................R$ 132.525,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0. </w:t>
      </w:r>
    </w:p>
    <w:p w:rsidR="002D6561" w:rsidRDefault="002D6561" w:rsidP="007A218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661A" w:rsidRPr="00963A37" w:rsidRDefault="000B661A" w:rsidP="007A218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Sala das Comissões, </w:t>
      </w:r>
      <w:r w:rsidR="007A218C">
        <w:rPr>
          <w:rFonts w:ascii="Arial" w:eastAsia="Times New Roman" w:hAnsi="Arial" w:cs="Arial"/>
          <w:sz w:val="24"/>
          <w:szCs w:val="24"/>
          <w:lang w:eastAsia="pt-BR"/>
        </w:rPr>
        <w:t>3 de março</w:t>
      </w:r>
      <w:r w:rsidR="005C23EC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="00E172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B661A" w:rsidRDefault="000B661A" w:rsidP="007A21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A218C" w:rsidRPr="00963A37" w:rsidRDefault="007A218C" w:rsidP="007A21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661A" w:rsidRPr="00963A37" w:rsidRDefault="000B661A" w:rsidP="007A21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sz w:val="24"/>
          <w:szCs w:val="24"/>
          <w:lang w:eastAsia="pt-BR"/>
        </w:rPr>
        <w:t>Carlos Alberto Montanha da Silva</w:t>
      </w:r>
    </w:p>
    <w:p w:rsidR="000B661A" w:rsidRPr="00963A37" w:rsidRDefault="000B661A" w:rsidP="007A21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7A21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D12EC9" w:rsidP="007A21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Francisco Pinto da Rocha Neto</w:t>
      </w:r>
    </w:p>
    <w:p w:rsidR="000B661A" w:rsidRPr="00963A37" w:rsidRDefault="000B661A" w:rsidP="007A21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7A21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A218C" w:rsidRDefault="000B661A" w:rsidP="007A21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sz w:val="24"/>
          <w:szCs w:val="24"/>
          <w:lang w:eastAsia="pt-BR"/>
        </w:rPr>
        <w:t>Raimunda da Conceição Gomes</w:t>
      </w:r>
    </w:p>
    <w:p w:rsidR="000631F0" w:rsidRPr="008511B2" w:rsidRDefault="000B661A" w:rsidP="007A2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A3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CFLJ</w:t>
      </w:r>
      <w:bookmarkStart w:id="0" w:name="_GoBack"/>
      <w:bookmarkEnd w:id="0"/>
    </w:p>
    <w:sectPr w:rsidR="000631F0" w:rsidRPr="008511B2" w:rsidSect="008F0C28">
      <w:headerReference w:type="default" r:id="rId7"/>
      <w:footerReference w:type="default" r:id="rId8"/>
      <w:pgSz w:w="11906" w:h="16838" w:code="9"/>
      <w:pgMar w:top="2372" w:right="1701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78" w:rsidRDefault="00565978" w:rsidP="00264EFF">
      <w:pPr>
        <w:spacing w:after="0" w:line="240" w:lineRule="auto"/>
      </w:pPr>
      <w:r>
        <w:separator/>
      </w:r>
    </w:p>
  </w:endnote>
  <w:endnote w:type="continuationSeparator" w:id="0">
    <w:p w:rsidR="00565978" w:rsidRDefault="00565978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78" w:rsidRPr="00F51642" w:rsidRDefault="00565978" w:rsidP="00EE0C03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565978" w:rsidRDefault="00565978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78" w:rsidRDefault="00565978" w:rsidP="00264EFF">
      <w:pPr>
        <w:spacing w:after="0" w:line="240" w:lineRule="auto"/>
      </w:pPr>
      <w:r>
        <w:separator/>
      </w:r>
    </w:p>
  </w:footnote>
  <w:footnote w:type="continuationSeparator" w:id="0">
    <w:p w:rsidR="00565978" w:rsidRDefault="00565978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78" w:rsidRDefault="00565978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B3"/>
    <w:rsid w:val="000631F0"/>
    <w:rsid w:val="000B661A"/>
    <w:rsid w:val="000D6F5C"/>
    <w:rsid w:val="00117ABF"/>
    <w:rsid w:val="0014726F"/>
    <w:rsid w:val="00207BC5"/>
    <w:rsid w:val="002339BC"/>
    <w:rsid w:val="00264EFF"/>
    <w:rsid w:val="002D021A"/>
    <w:rsid w:val="002D3950"/>
    <w:rsid w:val="002D6561"/>
    <w:rsid w:val="002E0726"/>
    <w:rsid w:val="00364007"/>
    <w:rsid w:val="003C78E4"/>
    <w:rsid w:val="004476B3"/>
    <w:rsid w:val="00464A15"/>
    <w:rsid w:val="004B2A59"/>
    <w:rsid w:val="004C6F66"/>
    <w:rsid w:val="00537B47"/>
    <w:rsid w:val="00565978"/>
    <w:rsid w:val="005C23EC"/>
    <w:rsid w:val="005D0F3B"/>
    <w:rsid w:val="006143A6"/>
    <w:rsid w:val="00654B44"/>
    <w:rsid w:val="00682EA7"/>
    <w:rsid w:val="00687E6A"/>
    <w:rsid w:val="006C661C"/>
    <w:rsid w:val="00714331"/>
    <w:rsid w:val="00764678"/>
    <w:rsid w:val="00766875"/>
    <w:rsid w:val="007943CE"/>
    <w:rsid w:val="007A1069"/>
    <w:rsid w:val="007A218C"/>
    <w:rsid w:val="007D6043"/>
    <w:rsid w:val="00820717"/>
    <w:rsid w:val="00850160"/>
    <w:rsid w:val="00856133"/>
    <w:rsid w:val="00875EFE"/>
    <w:rsid w:val="008C06DD"/>
    <w:rsid w:val="008F0C28"/>
    <w:rsid w:val="00944D9F"/>
    <w:rsid w:val="00961533"/>
    <w:rsid w:val="00963A37"/>
    <w:rsid w:val="009938EA"/>
    <w:rsid w:val="009E0781"/>
    <w:rsid w:val="00A15F3C"/>
    <w:rsid w:val="00A17888"/>
    <w:rsid w:val="00A6725A"/>
    <w:rsid w:val="00A8795E"/>
    <w:rsid w:val="00A9014E"/>
    <w:rsid w:val="00AB021F"/>
    <w:rsid w:val="00AB77D0"/>
    <w:rsid w:val="00AC2BC4"/>
    <w:rsid w:val="00B0345F"/>
    <w:rsid w:val="00B2116A"/>
    <w:rsid w:val="00B23395"/>
    <w:rsid w:val="00B3440C"/>
    <w:rsid w:val="00B36EF0"/>
    <w:rsid w:val="00B6073D"/>
    <w:rsid w:val="00B7625D"/>
    <w:rsid w:val="00BA53BE"/>
    <w:rsid w:val="00BA6B09"/>
    <w:rsid w:val="00BB5657"/>
    <w:rsid w:val="00C44543"/>
    <w:rsid w:val="00C87871"/>
    <w:rsid w:val="00C971D2"/>
    <w:rsid w:val="00CE1BB0"/>
    <w:rsid w:val="00D12EC9"/>
    <w:rsid w:val="00D87E3D"/>
    <w:rsid w:val="00E17283"/>
    <w:rsid w:val="00E96A06"/>
    <w:rsid w:val="00ED6417"/>
    <w:rsid w:val="00EE0C03"/>
    <w:rsid w:val="00F42C2E"/>
    <w:rsid w:val="00F64F8E"/>
    <w:rsid w:val="00F879B8"/>
    <w:rsid w:val="00F94433"/>
    <w:rsid w:val="00F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304E9EE"/>
  <w15:docId w15:val="{77CDC95C-A4F3-4DB2-BC6D-094BE1F4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61"/>
    <w:pPr>
      <w:spacing w:after="160" w:line="259" w:lineRule="auto"/>
    </w:pPr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8787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8787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6E69-E91B-4F41-A162-5C7092DD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50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AFONSO MAURO</cp:lastModifiedBy>
  <cp:revision>5</cp:revision>
  <cp:lastPrinted>2019-12-05T17:19:00Z</cp:lastPrinted>
  <dcterms:created xsi:type="dcterms:W3CDTF">2020-03-04T15:35:00Z</dcterms:created>
  <dcterms:modified xsi:type="dcterms:W3CDTF">2020-03-05T18:07:00Z</dcterms:modified>
</cp:coreProperties>
</file>