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018EB">
        <w:rPr>
          <w:rFonts w:ascii="Arial" w:hAnsi="Arial" w:cs="Arial"/>
          <w:b/>
          <w:sz w:val="24"/>
          <w:szCs w:val="24"/>
        </w:rPr>
        <w:t>1087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D018EB" w:rsidP="00D018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informar a esta Casa se a SEMSA ou a SEMASH tem realizado transporte de familiares de pacientes internados em clínicas de reabilitação localizadas em outros municípios. O questionamento se justifica devido a relatos de pessoas que bu</w:t>
      </w:r>
      <w:r w:rsidR="0011432E">
        <w:rPr>
          <w:rFonts w:ascii="Arial" w:hAnsi="Arial" w:cs="Arial"/>
          <w:sz w:val="24"/>
          <w:szCs w:val="24"/>
        </w:rPr>
        <w:t>scam este auxílio para visitar</w:t>
      </w:r>
      <w:r>
        <w:rPr>
          <w:rFonts w:ascii="Arial" w:hAnsi="Arial" w:cs="Arial"/>
          <w:sz w:val="24"/>
          <w:szCs w:val="24"/>
        </w:rPr>
        <w:t xml:space="preserve"> seu familiar em reabilitação, e disseram ser informados pela SEMSA que teria veículo para o transporte, mas não teria motorista disponível.</w:t>
      </w:r>
      <w:bookmarkStart w:id="0" w:name="_GoBack"/>
      <w:bookmarkEnd w:id="0"/>
    </w:p>
    <w:p w:rsidR="00131C79" w:rsidRDefault="00131C79" w:rsidP="00D018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1432E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018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EB" w:rsidRDefault="00D018EB" w:rsidP="00131C79">
      <w:pPr>
        <w:spacing w:after="0" w:line="240" w:lineRule="auto"/>
      </w:pPr>
      <w:r>
        <w:separator/>
      </w:r>
    </w:p>
  </w:endnote>
  <w:endnote w:type="continuationSeparator" w:id="0">
    <w:p w:rsidR="00D018EB" w:rsidRDefault="00D018E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1432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EB" w:rsidRDefault="00D018EB" w:rsidP="00131C79">
      <w:pPr>
        <w:spacing w:after="0" w:line="240" w:lineRule="auto"/>
      </w:pPr>
      <w:r>
        <w:separator/>
      </w:r>
    </w:p>
  </w:footnote>
  <w:footnote w:type="continuationSeparator" w:id="0">
    <w:p w:rsidR="00D018EB" w:rsidRDefault="00D018E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432E" w:rsidP="00131C79">
    <w:pPr>
      <w:pStyle w:val="Cabealho"/>
      <w:jc w:val="right"/>
    </w:pPr>
    <w:r>
      <w:rPr>
        <w:noProof/>
      </w:rPr>
      <w:drawing>
        <wp:inline distT="0" distB="0" distL="0" distR="0">
          <wp:extent cx="1964690" cy="855980"/>
          <wp:effectExtent l="0" t="0" r="0" b="127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EB"/>
    <w:rsid w:val="0011432E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018EB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4415D75-8EBA-43DF-9541-8920E2AD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2018-10-22T17:42:00Z</cp:lastPrinted>
  <dcterms:created xsi:type="dcterms:W3CDTF">2018-10-22T17:31:00Z</dcterms:created>
  <dcterms:modified xsi:type="dcterms:W3CDTF">2018-10-22T17:43:00Z</dcterms:modified>
</cp:coreProperties>
</file>