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123D6">
        <w:rPr>
          <w:rFonts w:ascii="Arial" w:hAnsi="Arial" w:cs="Arial"/>
          <w:b/>
          <w:sz w:val="24"/>
          <w:szCs w:val="24"/>
        </w:rPr>
        <w:t>1189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D123D6" w:rsidRDefault="00D123D6" w:rsidP="00D123D6">
      <w:pPr>
        <w:pStyle w:val="TextosemFormatao"/>
        <w:jc w:val="both"/>
        <w:rPr>
          <w:rFonts w:ascii="Arial" w:hAnsi="Arial" w:cs="Arial"/>
          <w:sz w:val="24"/>
          <w:szCs w:val="24"/>
        </w:rPr>
      </w:pPr>
      <w:r w:rsidRPr="00D123D6">
        <w:rPr>
          <w:rFonts w:ascii="Arial" w:hAnsi="Arial" w:cs="Arial"/>
          <w:sz w:val="24"/>
          <w:szCs w:val="24"/>
        </w:rPr>
        <w:t>O V</w:t>
      </w:r>
      <w:r w:rsidR="00131C79" w:rsidRPr="00D123D6">
        <w:rPr>
          <w:rFonts w:ascii="Arial" w:hAnsi="Arial" w:cs="Arial"/>
          <w:sz w:val="24"/>
          <w:szCs w:val="24"/>
        </w:rPr>
        <w:t>ereador infra-assinado, na forma regimental</w:t>
      </w:r>
      <w:r>
        <w:rPr>
          <w:rFonts w:ascii="Arial" w:hAnsi="Arial" w:cs="Arial"/>
          <w:sz w:val="24"/>
          <w:szCs w:val="24"/>
        </w:rPr>
        <w:t xml:space="preserve"> e ouvido o Plenário, requer envio</w:t>
      </w:r>
      <w:r w:rsidR="00131C79" w:rsidRPr="00D123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31C79" w:rsidRPr="00D123D6">
        <w:rPr>
          <w:rFonts w:ascii="Arial" w:hAnsi="Arial" w:cs="Arial"/>
          <w:sz w:val="24"/>
          <w:szCs w:val="24"/>
        </w:rPr>
        <w:t>ofício ao Executivo solicitando</w:t>
      </w:r>
      <w:r w:rsidRPr="00D123D6">
        <w:rPr>
          <w:rFonts w:ascii="Arial" w:hAnsi="Arial" w:cs="Arial"/>
          <w:sz w:val="24"/>
          <w:szCs w:val="24"/>
        </w:rPr>
        <w:t xml:space="preserve"> encaminhar a esta Casa, </w:t>
      </w:r>
      <w:r w:rsidRPr="00D123D6">
        <w:rPr>
          <w:rFonts w:ascii="Arial" w:hAnsi="Arial" w:cs="Arial"/>
          <w:b/>
          <w:sz w:val="24"/>
          <w:szCs w:val="24"/>
        </w:rPr>
        <w:t>no prazo máximo de 15 dias</w:t>
      </w:r>
      <w:r w:rsidRPr="00D123D6">
        <w:rPr>
          <w:rFonts w:ascii="Arial" w:hAnsi="Arial" w:cs="Arial"/>
          <w:sz w:val="24"/>
          <w:szCs w:val="24"/>
        </w:rPr>
        <w:t xml:space="preserve">, as seguintes informações sobre </w:t>
      </w:r>
      <w:r w:rsidRPr="00D123D6">
        <w:rPr>
          <w:rFonts w:ascii="Arial" w:hAnsi="Arial" w:cs="Arial"/>
          <w:sz w:val="24"/>
          <w:szCs w:val="24"/>
        </w:rPr>
        <w:t>os p</w:t>
      </w:r>
      <w:bookmarkStart w:id="0" w:name="_GoBack"/>
      <w:bookmarkEnd w:id="0"/>
      <w:r w:rsidRPr="00D123D6">
        <w:rPr>
          <w:rFonts w:ascii="Arial" w:hAnsi="Arial" w:cs="Arial"/>
          <w:sz w:val="24"/>
          <w:szCs w:val="24"/>
        </w:rPr>
        <w:t>rocedimentos de exames laboratoriais realizados no PAM:</w:t>
      </w:r>
    </w:p>
    <w:p w:rsidR="00D123D6" w:rsidRDefault="00D123D6" w:rsidP="00D123D6">
      <w:pPr>
        <w:pStyle w:val="TextosemFormata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e</w:t>
      </w:r>
      <w:r w:rsidRPr="00D123D6">
        <w:rPr>
          <w:rFonts w:ascii="Arial" w:hAnsi="Arial" w:cs="Arial"/>
          <w:sz w:val="24"/>
          <w:szCs w:val="24"/>
        </w:rPr>
        <w:t>xames realizados diariame</w:t>
      </w:r>
      <w:r>
        <w:rPr>
          <w:rFonts w:ascii="Arial" w:hAnsi="Arial" w:cs="Arial"/>
          <w:sz w:val="24"/>
          <w:szCs w:val="24"/>
        </w:rPr>
        <w:t>nte, semanalmente e mensalmente;</w:t>
      </w:r>
    </w:p>
    <w:p w:rsidR="00D123D6" w:rsidRDefault="00D123D6" w:rsidP="00D123D6">
      <w:pPr>
        <w:pStyle w:val="TextosemFormata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C</w:t>
      </w:r>
      <w:r w:rsidRPr="00D123D6">
        <w:rPr>
          <w:rFonts w:ascii="Arial" w:hAnsi="Arial" w:cs="Arial"/>
          <w:sz w:val="24"/>
          <w:szCs w:val="24"/>
        </w:rPr>
        <w:t>apacidade Instalada do Labora</w:t>
      </w:r>
      <w:r>
        <w:rPr>
          <w:rFonts w:ascii="Arial" w:hAnsi="Arial" w:cs="Arial"/>
          <w:sz w:val="24"/>
          <w:szCs w:val="24"/>
        </w:rPr>
        <w:t>tório para todas especialidades;</w:t>
      </w:r>
    </w:p>
    <w:p w:rsidR="00D123D6" w:rsidRDefault="00D123D6" w:rsidP="00D123D6">
      <w:pPr>
        <w:pStyle w:val="TextosemFormata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atendimentos por exame;</w:t>
      </w:r>
    </w:p>
    <w:p w:rsidR="00D123D6" w:rsidRDefault="00D123D6" w:rsidP="00D123D6">
      <w:pPr>
        <w:pStyle w:val="TextosemFormata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 t</w:t>
      </w:r>
      <w:r w:rsidRPr="00D123D6">
        <w:rPr>
          <w:rFonts w:ascii="Arial" w:hAnsi="Arial" w:cs="Arial"/>
          <w:sz w:val="24"/>
          <w:szCs w:val="24"/>
        </w:rPr>
        <w:t>empo de entrega do</w:t>
      </w:r>
      <w:r>
        <w:rPr>
          <w:rFonts w:ascii="Arial" w:hAnsi="Arial" w:cs="Arial"/>
          <w:sz w:val="24"/>
          <w:szCs w:val="24"/>
        </w:rPr>
        <w:t>s</w:t>
      </w:r>
      <w:r w:rsidRPr="00D123D6">
        <w:rPr>
          <w:rFonts w:ascii="Arial" w:hAnsi="Arial" w:cs="Arial"/>
          <w:sz w:val="24"/>
          <w:szCs w:val="24"/>
        </w:rPr>
        <w:t xml:space="preserve"> resultado</w:t>
      </w:r>
      <w:r>
        <w:rPr>
          <w:rFonts w:ascii="Arial" w:hAnsi="Arial" w:cs="Arial"/>
          <w:sz w:val="24"/>
          <w:szCs w:val="24"/>
        </w:rPr>
        <w:t>s; e</w:t>
      </w:r>
    </w:p>
    <w:p w:rsidR="00D123D6" w:rsidRPr="00D123D6" w:rsidRDefault="00D123D6" w:rsidP="00D123D6">
      <w:pPr>
        <w:pStyle w:val="TextosemFormata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- qu</w:t>
      </w:r>
      <w:r w:rsidRPr="00D123D6">
        <w:rPr>
          <w:rFonts w:ascii="Arial" w:hAnsi="Arial" w:cs="Arial"/>
          <w:sz w:val="24"/>
          <w:szCs w:val="24"/>
        </w:rPr>
        <w:t xml:space="preserve">al </w:t>
      </w:r>
      <w:r>
        <w:rPr>
          <w:rFonts w:ascii="Arial" w:hAnsi="Arial" w:cs="Arial"/>
          <w:sz w:val="24"/>
          <w:szCs w:val="24"/>
        </w:rPr>
        <w:t xml:space="preserve">o </w:t>
      </w:r>
      <w:r w:rsidRPr="00D123D6">
        <w:rPr>
          <w:rFonts w:ascii="Arial" w:hAnsi="Arial" w:cs="Arial"/>
          <w:sz w:val="24"/>
          <w:szCs w:val="24"/>
        </w:rPr>
        <w:t>prazo médio de entre</w:t>
      </w:r>
      <w:r>
        <w:rPr>
          <w:rFonts w:ascii="Arial" w:hAnsi="Arial" w:cs="Arial"/>
          <w:sz w:val="24"/>
          <w:szCs w:val="24"/>
        </w:rPr>
        <w:t>ga atual.</w:t>
      </w:r>
    </w:p>
    <w:p w:rsidR="00131C79" w:rsidRPr="00D123D6" w:rsidRDefault="00131C79" w:rsidP="00D123D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D123D6">
        <w:rPr>
          <w:rFonts w:ascii="Arial" w:hAnsi="Arial" w:cs="Arial"/>
          <w:noProof/>
          <w:sz w:val="24"/>
          <w:szCs w:val="24"/>
        </w:rPr>
        <w:t>26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123D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PHS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3D6" w:rsidRDefault="00D123D6" w:rsidP="00131C79">
      <w:pPr>
        <w:spacing w:after="0" w:line="240" w:lineRule="auto"/>
      </w:pPr>
      <w:r>
        <w:separator/>
      </w:r>
    </w:p>
  </w:endnote>
  <w:endnote w:type="continuationSeparator" w:id="0">
    <w:p w:rsidR="00D123D6" w:rsidRDefault="00D123D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123D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3D6" w:rsidRDefault="00D123D6" w:rsidP="00131C79">
      <w:pPr>
        <w:spacing w:after="0" w:line="240" w:lineRule="auto"/>
      </w:pPr>
      <w:r>
        <w:separator/>
      </w:r>
    </w:p>
  </w:footnote>
  <w:footnote w:type="continuationSeparator" w:id="0">
    <w:p w:rsidR="00D123D6" w:rsidRDefault="00D123D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123D6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D6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123D6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44D1754-4EC4-43E4-BB89-3D77C34F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123D6"/>
    <w:pPr>
      <w:spacing w:after="0" w:line="240" w:lineRule="auto"/>
    </w:pPr>
    <w:rPr>
      <w:rFonts w:eastAsia="Calibri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123D6"/>
    <w:rPr>
      <w:rFonts w:eastAsia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7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2018-11-26T17:08:00Z</dcterms:created>
  <dcterms:modified xsi:type="dcterms:W3CDTF">2018-11-26T17:15:00Z</dcterms:modified>
</cp:coreProperties>
</file>