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B15E5D">
        <w:rPr>
          <w:rFonts w:ascii="Arial" w:hAnsi="Arial" w:cs="Arial"/>
          <w:b/>
          <w:sz w:val="24"/>
          <w:szCs w:val="24"/>
        </w:rPr>
        <w:t>1209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B15E5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B15E5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B15E5D">
        <w:rPr>
          <w:rFonts w:ascii="Arial" w:hAnsi="Arial" w:cs="Arial"/>
          <w:sz w:val="24"/>
          <w:szCs w:val="24"/>
        </w:rPr>
        <w:t xml:space="preserve"> determinar reparos no início da rua Marcos Rodrigues Pereira, bairro São Judas Tadeu, pois está em péssimo estado, prejudicando a passagem de veículos, inclusive do transporte coletivo. (fotos em anexo).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B15E5D">
        <w:rPr>
          <w:rFonts w:ascii="Arial" w:hAnsi="Arial" w:cs="Arial"/>
          <w:noProof/>
          <w:sz w:val="24"/>
          <w:szCs w:val="24"/>
        </w:rPr>
        <w:t>3 de dezembro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B15E5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Alberto Montanha da Silva - MDB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E5D" w:rsidRDefault="00B15E5D" w:rsidP="00131C79">
      <w:pPr>
        <w:spacing w:after="0" w:line="240" w:lineRule="auto"/>
      </w:pPr>
      <w:r>
        <w:separator/>
      </w:r>
    </w:p>
  </w:endnote>
  <w:endnote w:type="continuationSeparator" w:id="0">
    <w:p w:rsidR="00B15E5D" w:rsidRDefault="00B15E5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B15E5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E5D" w:rsidRDefault="00B15E5D" w:rsidP="00131C79">
      <w:pPr>
        <w:spacing w:after="0" w:line="240" w:lineRule="auto"/>
      </w:pPr>
      <w:r>
        <w:separator/>
      </w:r>
    </w:p>
  </w:footnote>
  <w:footnote w:type="continuationSeparator" w:id="0">
    <w:p w:rsidR="00B15E5D" w:rsidRDefault="00B15E5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B15E5D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E5D"/>
    <w:rsid w:val="00131C79"/>
    <w:rsid w:val="00295B29"/>
    <w:rsid w:val="00416ACC"/>
    <w:rsid w:val="00472BCC"/>
    <w:rsid w:val="00560B67"/>
    <w:rsid w:val="0061265B"/>
    <w:rsid w:val="006E57FA"/>
    <w:rsid w:val="006F577F"/>
    <w:rsid w:val="00A47AF4"/>
    <w:rsid w:val="00B15E5D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430F974-636C-4DC8-AE81-24AC3909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2018-12-03T15:08:00Z</cp:lastPrinted>
  <dcterms:created xsi:type="dcterms:W3CDTF">2018-12-03T15:05:00Z</dcterms:created>
  <dcterms:modified xsi:type="dcterms:W3CDTF">2018-12-03T15:08:00Z</dcterms:modified>
</cp:coreProperties>
</file>