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737B2">
        <w:rPr>
          <w:rFonts w:ascii="Arial" w:hAnsi="Arial" w:cs="Arial"/>
          <w:b/>
          <w:sz w:val="24"/>
          <w:szCs w:val="24"/>
        </w:rPr>
        <w:t>1263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4737B2">
      <w:pPr>
        <w:tabs>
          <w:tab w:val="right" w:pos="8504"/>
        </w:tabs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  <w:r w:rsidR="004737B2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737B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737B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737B2" w:rsidRDefault="00131C79" w:rsidP="004737B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4737B2">
        <w:rPr>
          <w:rFonts w:ascii="Arial" w:hAnsi="Arial" w:cs="Arial"/>
          <w:sz w:val="24"/>
          <w:szCs w:val="24"/>
        </w:rPr>
        <w:t xml:space="preserve">congratulações </w:t>
      </w:r>
      <w:r>
        <w:rPr>
          <w:rFonts w:ascii="Arial" w:hAnsi="Arial" w:cs="Arial"/>
          <w:sz w:val="24"/>
          <w:szCs w:val="24"/>
        </w:rPr>
        <w:t xml:space="preserve">ao </w:t>
      </w:r>
      <w:r w:rsidR="004737B2">
        <w:rPr>
          <w:rFonts w:ascii="Arial" w:hAnsi="Arial" w:cs="Arial"/>
          <w:sz w:val="24"/>
          <w:szCs w:val="24"/>
        </w:rPr>
        <w:t>Delegado da 5ª Delegacia Regional de Polícia de Ponte Nova, Dr. Kleber Gomides e equipe, que desencadearam a Operação Pecúlio, culminando na prisão de quatro integrantes da quadrilha, que davam golpes por todo o Brasil, inclusive no Município de Guaraciaba/MG.</w:t>
      </w:r>
    </w:p>
    <w:p w:rsidR="00131C79" w:rsidRDefault="004737B2" w:rsidP="004737B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4737B2">
        <w:rPr>
          <w:rFonts w:ascii="Arial" w:hAnsi="Arial" w:cs="Arial"/>
          <w:noProof/>
          <w:sz w:val="24"/>
          <w:szCs w:val="24"/>
        </w:rPr>
        <w:t>10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737B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B2" w:rsidRDefault="004737B2" w:rsidP="00131C79">
      <w:pPr>
        <w:spacing w:after="0" w:line="240" w:lineRule="auto"/>
      </w:pPr>
      <w:r>
        <w:separator/>
      </w:r>
    </w:p>
  </w:endnote>
  <w:endnote w:type="continuationSeparator" w:id="0">
    <w:p w:rsidR="004737B2" w:rsidRDefault="004737B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737B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B2" w:rsidRDefault="004737B2" w:rsidP="00131C79">
      <w:pPr>
        <w:spacing w:after="0" w:line="240" w:lineRule="auto"/>
      </w:pPr>
      <w:r>
        <w:separator/>
      </w:r>
    </w:p>
  </w:footnote>
  <w:footnote w:type="continuationSeparator" w:id="0">
    <w:p w:rsidR="004737B2" w:rsidRDefault="004737B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737B2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B2"/>
    <w:rsid w:val="00131C79"/>
    <w:rsid w:val="00295B29"/>
    <w:rsid w:val="00416ACC"/>
    <w:rsid w:val="00472BCC"/>
    <w:rsid w:val="004737B2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B64E81-04B7-4B55-ACF8-BF63F27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2018-12-10T19:03:00Z</cp:lastPrinted>
  <dcterms:created xsi:type="dcterms:W3CDTF">2018-12-10T18:59:00Z</dcterms:created>
  <dcterms:modified xsi:type="dcterms:W3CDTF">2018-12-10T19:04:00Z</dcterms:modified>
</cp:coreProperties>
</file>