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70833">
        <w:rPr>
          <w:rFonts w:ascii="Arial" w:hAnsi="Arial" w:cs="Arial"/>
          <w:b/>
          <w:sz w:val="24"/>
          <w:szCs w:val="24"/>
        </w:rPr>
        <w:t>526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7083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7083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570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70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70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70833">
        <w:rPr>
          <w:rFonts w:ascii="Arial" w:hAnsi="Arial" w:cs="Arial"/>
          <w:sz w:val="24"/>
          <w:szCs w:val="24"/>
        </w:rPr>
        <w:t xml:space="preserve"> determinar serviço de patrolamento da rua Sílvio de Almeida Costa, bairro Nova Copacabana, pois existem vários pontos com barreiras, dificultando o acesso para a construção de novas moradias. Foi realizado serviço de limpeza geral no bairro, mas não foi realizado na referida via, devido ao precário estado da mesma.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70833">
        <w:rPr>
          <w:rFonts w:ascii="Arial" w:hAnsi="Arial" w:cs="Arial"/>
          <w:sz w:val="24"/>
          <w:szCs w:val="24"/>
        </w:rPr>
        <w:t>06 de maio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708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33" w:rsidRDefault="00570833" w:rsidP="00131C79">
      <w:pPr>
        <w:spacing w:after="0" w:line="240" w:lineRule="auto"/>
      </w:pPr>
      <w:r>
        <w:separator/>
      </w:r>
    </w:p>
  </w:endnote>
  <w:endnote w:type="continuationSeparator" w:id="0">
    <w:p w:rsidR="00570833" w:rsidRDefault="0057083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7083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33" w:rsidRDefault="00570833" w:rsidP="00131C79">
      <w:pPr>
        <w:spacing w:after="0" w:line="240" w:lineRule="auto"/>
      </w:pPr>
      <w:r>
        <w:separator/>
      </w:r>
    </w:p>
  </w:footnote>
  <w:footnote w:type="continuationSeparator" w:id="0">
    <w:p w:rsidR="00570833" w:rsidRDefault="0057083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7083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33"/>
    <w:rsid w:val="00131C79"/>
    <w:rsid w:val="001C4454"/>
    <w:rsid w:val="00295B29"/>
    <w:rsid w:val="00416ACC"/>
    <w:rsid w:val="00472BCC"/>
    <w:rsid w:val="00560B67"/>
    <w:rsid w:val="00570833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5D306DF-3937-4F70-98BA-91462370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2019-05-06T18:28:00Z</dcterms:created>
  <dcterms:modified xsi:type="dcterms:W3CDTF">2019-05-06T18:36:00Z</dcterms:modified>
</cp:coreProperties>
</file>