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F0" w:rsidRPr="008511B2" w:rsidRDefault="000631F0" w:rsidP="000631F0">
      <w:pPr>
        <w:spacing w:after="120" w:line="340" w:lineRule="atLeast"/>
        <w:jc w:val="right"/>
        <w:rPr>
          <w:rFonts w:ascii="Times New Roman" w:hAnsi="Times New Roman"/>
          <w:sz w:val="24"/>
          <w:szCs w:val="24"/>
        </w:rPr>
      </w:pPr>
      <w:r w:rsidRPr="008511B2">
        <w:rPr>
          <w:rFonts w:ascii="Times New Roman" w:hAnsi="Times New Roman"/>
          <w:sz w:val="24"/>
          <w:szCs w:val="24"/>
        </w:rPr>
        <w:t>Ponte Nova,</w:t>
      </w:r>
      <w:r w:rsidR="007D6043">
        <w:rPr>
          <w:rFonts w:ascii="Times New Roman" w:hAnsi="Times New Roman"/>
          <w:sz w:val="24"/>
          <w:szCs w:val="24"/>
        </w:rPr>
        <w:t xml:space="preserve"> </w:t>
      </w:r>
      <w:r w:rsidR="003B6E3C">
        <w:rPr>
          <w:rFonts w:ascii="Times New Roman" w:hAnsi="Times New Roman"/>
          <w:sz w:val="24"/>
          <w:szCs w:val="24"/>
        </w:rPr>
        <w:t>29 de maio de 2019</w:t>
      </w:r>
      <w:r w:rsidRPr="008511B2">
        <w:rPr>
          <w:rFonts w:ascii="Times New Roman" w:hAnsi="Times New Roman"/>
          <w:sz w:val="24"/>
          <w:szCs w:val="24"/>
        </w:rPr>
        <w:t>.</w:t>
      </w:r>
    </w:p>
    <w:p w:rsidR="000631F0" w:rsidRDefault="000631F0" w:rsidP="000631F0">
      <w:pPr>
        <w:spacing w:after="120" w:line="340" w:lineRule="atLeast"/>
        <w:rPr>
          <w:rFonts w:ascii="Times New Roman" w:hAnsi="Times New Roman"/>
          <w:sz w:val="24"/>
          <w:szCs w:val="24"/>
        </w:rPr>
      </w:pPr>
    </w:p>
    <w:p w:rsidR="000631F0" w:rsidRPr="008511B2" w:rsidRDefault="000631F0" w:rsidP="000631F0">
      <w:pPr>
        <w:spacing w:before="60" w:after="60" w:line="300" w:lineRule="atLeast"/>
        <w:rPr>
          <w:rFonts w:ascii="Times New Roman" w:hAnsi="Times New Roman"/>
          <w:b/>
          <w:sz w:val="24"/>
          <w:szCs w:val="24"/>
        </w:rPr>
      </w:pPr>
      <w:r w:rsidRPr="008511B2">
        <w:rPr>
          <w:rFonts w:ascii="Times New Roman" w:hAnsi="Times New Roman"/>
          <w:b/>
          <w:sz w:val="24"/>
          <w:szCs w:val="24"/>
        </w:rPr>
        <w:t xml:space="preserve">Oficio nº </w:t>
      </w:r>
      <w:r w:rsidR="00B6073D">
        <w:rPr>
          <w:rFonts w:ascii="Times New Roman" w:hAnsi="Times New Roman"/>
          <w:b/>
          <w:sz w:val="24"/>
          <w:szCs w:val="24"/>
        </w:rPr>
        <w:fldChar w:fldCharType="begin"/>
      </w:r>
      <w:r w:rsidR="00B6073D">
        <w:rPr>
          <w:rFonts w:ascii="Times New Roman" w:hAnsi="Times New Roman"/>
          <w:b/>
          <w:sz w:val="24"/>
          <w:szCs w:val="24"/>
        </w:rPr>
        <w:instrText xml:space="preserve"> FILLIN  "Informe o número do ofício gerado pelo SAPL" \d 0000  \* MERGEFORMAT </w:instrText>
      </w:r>
      <w:r w:rsidR="00B6073D">
        <w:rPr>
          <w:rFonts w:ascii="Times New Roman" w:hAnsi="Times New Roman"/>
          <w:b/>
          <w:sz w:val="24"/>
          <w:szCs w:val="24"/>
        </w:rPr>
        <w:fldChar w:fldCharType="separate"/>
      </w:r>
      <w:r w:rsidR="003B6E3C">
        <w:rPr>
          <w:rFonts w:ascii="Times New Roman" w:hAnsi="Times New Roman"/>
          <w:b/>
          <w:sz w:val="24"/>
          <w:szCs w:val="24"/>
        </w:rPr>
        <w:t>270</w:t>
      </w:r>
      <w:r w:rsidR="00B6073D">
        <w:rPr>
          <w:rFonts w:ascii="Times New Roman" w:hAnsi="Times New Roman"/>
          <w:b/>
          <w:sz w:val="24"/>
          <w:szCs w:val="24"/>
        </w:rPr>
        <w:fldChar w:fldCharType="end"/>
      </w:r>
      <w:r w:rsidRPr="008511B2">
        <w:rPr>
          <w:rFonts w:ascii="Times New Roman" w:hAnsi="Times New Roman"/>
          <w:b/>
          <w:sz w:val="24"/>
          <w:szCs w:val="24"/>
        </w:rPr>
        <w:t>/201</w:t>
      </w:r>
      <w:r w:rsidR="003B6E3C">
        <w:rPr>
          <w:rFonts w:ascii="Times New Roman" w:hAnsi="Times New Roman"/>
          <w:b/>
          <w:sz w:val="24"/>
          <w:szCs w:val="24"/>
        </w:rPr>
        <w:t>9</w:t>
      </w:r>
      <w:r w:rsidRPr="008511B2">
        <w:rPr>
          <w:rFonts w:ascii="Times New Roman" w:hAnsi="Times New Roman"/>
          <w:b/>
          <w:sz w:val="24"/>
          <w:szCs w:val="24"/>
        </w:rPr>
        <w:t>/SAPL/SG</w:t>
      </w:r>
    </w:p>
    <w:p w:rsidR="000631F0" w:rsidRDefault="000631F0" w:rsidP="000631F0">
      <w:pPr>
        <w:spacing w:after="120" w:line="340" w:lineRule="atLeast"/>
        <w:rPr>
          <w:rFonts w:ascii="Times New Roman" w:hAnsi="Times New Roman"/>
          <w:sz w:val="24"/>
          <w:szCs w:val="24"/>
        </w:rPr>
      </w:pPr>
    </w:p>
    <w:p w:rsidR="007D6043" w:rsidRDefault="007D6043" w:rsidP="00063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1F0" w:rsidRPr="008511B2" w:rsidRDefault="003B6E3C" w:rsidP="00063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</w:t>
      </w:r>
      <w:r w:rsidR="000631F0" w:rsidRPr="008511B2">
        <w:rPr>
          <w:rFonts w:ascii="Times New Roman" w:hAnsi="Times New Roman"/>
          <w:b/>
          <w:sz w:val="24"/>
          <w:szCs w:val="24"/>
        </w:rPr>
        <w:t>mo. Sr.</w:t>
      </w:r>
      <w:bookmarkStart w:id="0" w:name="_GoBack"/>
      <w:bookmarkEnd w:id="0"/>
    </w:p>
    <w:p w:rsidR="003B6E3C" w:rsidRDefault="003B6E3C" w:rsidP="000631F0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Edson Leite</w:t>
      </w:r>
    </w:p>
    <w:p w:rsidR="003B6E3C" w:rsidRDefault="003B6E3C" w:rsidP="000631F0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Secretaria Municipal de Assistência Social</w:t>
      </w:r>
    </w:p>
    <w:p w:rsidR="000631F0" w:rsidRDefault="003B6E3C" w:rsidP="003B6E3C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Ponte Nova – MG</w:t>
      </w:r>
    </w:p>
    <w:p w:rsidR="003B6E3C" w:rsidRDefault="003B6E3C" w:rsidP="003B6E3C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</w:p>
    <w:p w:rsidR="003B6E3C" w:rsidRPr="008511B2" w:rsidRDefault="003B6E3C" w:rsidP="003B6E3C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</w:p>
    <w:p w:rsidR="000631F0" w:rsidRPr="008511B2" w:rsidRDefault="000631F0" w:rsidP="000631F0">
      <w:pPr>
        <w:spacing w:after="120" w:line="340" w:lineRule="atLeast"/>
        <w:rPr>
          <w:rFonts w:ascii="Times New Roman" w:hAnsi="Times New Roman"/>
          <w:b/>
          <w:sz w:val="24"/>
          <w:szCs w:val="24"/>
        </w:rPr>
      </w:pPr>
      <w:r w:rsidRPr="008511B2">
        <w:rPr>
          <w:rFonts w:ascii="Times New Roman" w:hAnsi="Times New Roman"/>
          <w:b/>
          <w:sz w:val="24"/>
          <w:szCs w:val="24"/>
        </w:rPr>
        <w:t xml:space="preserve">Assunto: </w:t>
      </w:r>
      <w:r w:rsidR="003B6E3C">
        <w:rPr>
          <w:rFonts w:ascii="Times New Roman" w:hAnsi="Times New Roman"/>
          <w:b/>
          <w:sz w:val="24"/>
          <w:szCs w:val="24"/>
        </w:rPr>
        <w:t>congratulações (indicação nº 627/2019)</w:t>
      </w:r>
    </w:p>
    <w:p w:rsidR="000631F0" w:rsidRDefault="000631F0" w:rsidP="000631F0">
      <w:pPr>
        <w:spacing w:after="120" w:line="340" w:lineRule="atLeast"/>
        <w:rPr>
          <w:rFonts w:ascii="Times New Roman" w:hAnsi="Times New Roman"/>
          <w:sz w:val="24"/>
          <w:szCs w:val="24"/>
        </w:rPr>
      </w:pPr>
    </w:p>
    <w:p w:rsidR="007D6043" w:rsidRPr="008511B2" w:rsidRDefault="007D6043" w:rsidP="003B6E3C">
      <w:pPr>
        <w:spacing w:after="120" w:line="340" w:lineRule="atLeast"/>
        <w:jc w:val="both"/>
        <w:rPr>
          <w:rFonts w:ascii="Times New Roman" w:hAnsi="Times New Roman"/>
          <w:sz w:val="24"/>
          <w:szCs w:val="24"/>
        </w:rPr>
      </w:pPr>
    </w:p>
    <w:p w:rsidR="000631F0" w:rsidRPr="008511B2" w:rsidRDefault="003B6E3C" w:rsidP="003B6E3C">
      <w:pPr>
        <w:spacing w:after="120" w:line="3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Prezado </w:t>
      </w:r>
      <w:r w:rsidR="000631F0" w:rsidRPr="008511B2">
        <w:rPr>
          <w:rFonts w:ascii="Times New Roman" w:hAnsi="Times New Roman"/>
          <w:sz w:val="24"/>
          <w:szCs w:val="24"/>
        </w:rPr>
        <w:t>Senhor</w:t>
      </w:r>
      <w:r>
        <w:rPr>
          <w:rFonts w:ascii="Times New Roman" w:hAnsi="Times New Roman"/>
          <w:sz w:val="24"/>
          <w:szCs w:val="24"/>
        </w:rPr>
        <w:t>,</w:t>
      </w:r>
    </w:p>
    <w:p w:rsidR="003B6E3C" w:rsidRDefault="000631F0" w:rsidP="003B6E3C">
      <w:pPr>
        <w:spacing w:after="120" w:line="3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8511B2">
        <w:rPr>
          <w:rFonts w:ascii="Times New Roman" w:hAnsi="Times New Roman"/>
          <w:sz w:val="24"/>
          <w:szCs w:val="24"/>
        </w:rPr>
        <w:t>Comu</w:t>
      </w:r>
      <w:r>
        <w:rPr>
          <w:rFonts w:ascii="Times New Roman" w:hAnsi="Times New Roman"/>
          <w:sz w:val="24"/>
          <w:szCs w:val="24"/>
        </w:rPr>
        <w:t>nico</w:t>
      </w:r>
      <w:r w:rsidR="003B6E3C">
        <w:rPr>
          <w:rFonts w:ascii="Times New Roman" w:hAnsi="Times New Roman"/>
          <w:sz w:val="24"/>
          <w:szCs w:val="24"/>
        </w:rPr>
        <w:t xml:space="preserve"> a V. Sª. que em reunião plenária realizada em 27/05/2019, o vereador José Osório apresentou indicação transmitindo-lhe congratulações pelo excelente trabalho que vem realizando com a equipe de limpeza em nosso Município, através da Secretaria Municipal de Assistência Social.</w:t>
      </w:r>
    </w:p>
    <w:p w:rsidR="000631F0" w:rsidRPr="008511B2" w:rsidRDefault="003B6E3C" w:rsidP="003B6E3C">
      <w:pPr>
        <w:spacing w:after="120" w:line="3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Receba os nossos cumprimentos.</w:t>
      </w:r>
      <w:r w:rsidR="000631F0">
        <w:rPr>
          <w:rFonts w:ascii="Times New Roman" w:hAnsi="Times New Roman"/>
          <w:sz w:val="24"/>
          <w:szCs w:val="24"/>
        </w:rPr>
        <w:t xml:space="preserve"> </w:t>
      </w:r>
    </w:p>
    <w:p w:rsidR="000631F0" w:rsidRPr="008511B2" w:rsidRDefault="000631F0" w:rsidP="000631F0">
      <w:pPr>
        <w:spacing w:after="120" w:line="340" w:lineRule="atLeast"/>
        <w:jc w:val="center"/>
        <w:rPr>
          <w:rFonts w:ascii="Times New Roman" w:hAnsi="Times New Roman"/>
          <w:sz w:val="24"/>
          <w:szCs w:val="24"/>
        </w:rPr>
      </w:pPr>
    </w:p>
    <w:p w:rsidR="000631F0" w:rsidRDefault="000631F0" w:rsidP="000631F0">
      <w:pPr>
        <w:spacing w:after="120" w:line="3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631F0" w:rsidRPr="008511B2" w:rsidRDefault="000631F0" w:rsidP="000631F0">
      <w:pPr>
        <w:spacing w:after="120" w:line="340" w:lineRule="atLeast"/>
        <w:jc w:val="center"/>
        <w:rPr>
          <w:rFonts w:ascii="Times New Roman" w:hAnsi="Times New Roman"/>
          <w:sz w:val="24"/>
          <w:szCs w:val="24"/>
        </w:rPr>
      </w:pPr>
      <w:r w:rsidRPr="008511B2">
        <w:rPr>
          <w:rFonts w:ascii="Times New Roman" w:hAnsi="Times New Roman"/>
          <w:sz w:val="24"/>
          <w:szCs w:val="24"/>
        </w:rPr>
        <w:t>Atenciosamente,</w:t>
      </w:r>
    </w:p>
    <w:p w:rsidR="000631F0" w:rsidRDefault="000631F0" w:rsidP="000631F0">
      <w:pPr>
        <w:spacing w:after="120" w:line="3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D6043" w:rsidRDefault="007D6043" w:rsidP="000631F0">
      <w:pPr>
        <w:spacing w:after="120" w:line="3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631F0" w:rsidRDefault="007D6043" w:rsidP="000631F0">
      <w:pPr>
        <w:spacing w:after="0" w:line="3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Ana Maria Ferreira Proença</w:t>
      </w:r>
    </w:p>
    <w:p w:rsidR="000631F0" w:rsidRPr="008511B2" w:rsidRDefault="000631F0" w:rsidP="000631F0">
      <w:pPr>
        <w:spacing w:after="0" w:line="3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sectPr w:rsidR="000631F0" w:rsidRPr="008511B2" w:rsidSect="008F0C28">
      <w:headerReference w:type="default" r:id="rId7"/>
      <w:footerReference w:type="default" r:id="rId8"/>
      <w:pgSz w:w="11906" w:h="16838" w:code="9"/>
      <w:pgMar w:top="2372" w:right="1701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E3C" w:rsidRDefault="003B6E3C" w:rsidP="00264EFF">
      <w:pPr>
        <w:spacing w:after="0" w:line="240" w:lineRule="auto"/>
      </w:pPr>
      <w:r>
        <w:separator/>
      </w:r>
    </w:p>
  </w:endnote>
  <w:endnote w:type="continuationSeparator" w:id="0">
    <w:p w:rsidR="003B6E3C" w:rsidRDefault="003B6E3C" w:rsidP="0026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043" w:rsidRPr="00F51642" w:rsidRDefault="007D6043" w:rsidP="007D6043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7D6043" w:rsidRDefault="007D6043" w:rsidP="007D6043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10B7F3" wp14:editId="306DB5D4">
          <wp:simplePos x="0" y="0"/>
          <wp:positionH relativeFrom="column">
            <wp:posOffset>-1108710</wp:posOffset>
          </wp:positionH>
          <wp:positionV relativeFrom="paragraph">
            <wp:posOffset>187325</wp:posOffset>
          </wp:positionV>
          <wp:extent cx="7820025" cy="2547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25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E3C" w:rsidRDefault="003B6E3C" w:rsidP="00264EFF">
      <w:pPr>
        <w:spacing w:after="0" w:line="240" w:lineRule="auto"/>
      </w:pPr>
      <w:r>
        <w:separator/>
      </w:r>
    </w:p>
  </w:footnote>
  <w:footnote w:type="continuationSeparator" w:id="0">
    <w:p w:rsidR="003B6E3C" w:rsidRDefault="003B6E3C" w:rsidP="0026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043" w:rsidRDefault="007D6043" w:rsidP="007D6043">
    <w:pPr>
      <w:pStyle w:val="Cabealho"/>
      <w:tabs>
        <w:tab w:val="clear" w:pos="8504"/>
      </w:tabs>
      <w:ind w:right="-1"/>
      <w:jc w:val="right"/>
    </w:pPr>
    <w:r>
      <w:rPr>
        <w:noProof/>
      </w:rPr>
      <w:drawing>
        <wp:inline distT="0" distB="0" distL="0" distR="0" wp14:anchorId="5A5AE65F" wp14:editId="6C44BCED">
          <wp:extent cx="1704975" cy="841605"/>
          <wp:effectExtent l="0" t="0" r="0" b="0"/>
          <wp:docPr id="4" name="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2019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47" cy="84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3C"/>
    <w:rsid w:val="000631F0"/>
    <w:rsid w:val="00264EFF"/>
    <w:rsid w:val="003B6E3C"/>
    <w:rsid w:val="007D6043"/>
    <w:rsid w:val="00820717"/>
    <w:rsid w:val="008F0C28"/>
    <w:rsid w:val="00B6073D"/>
    <w:rsid w:val="00FA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A2B7EF-579C-44B0-96A4-8461E258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F0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0631F0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631F0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0631F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dinei\Pictures\Logotipo%202019.jpg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Of&#237;cios%20Expedidos\2019\Modelo_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BC7E7-2595-4D73-A43D-85EF908F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Modelo_Oficio</Template>
  <TotalTime>7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2019-05-29T18:49:00Z</dcterms:created>
  <dcterms:modified xsi:type="dcterms:W3CDTF">2019-05-29T18:56:00Z</dcterms:modified>
</cp:coreProperties>
</file>