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05396D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5396D">
        <w:rPr>
          <w:rFonts w:ascii="Arial" w:hAnsi="Arial" w:cs="Arial"/>
          <w:b/>
          <w:sz w:val="24"/>
          <w:szCs w:val="24"/>
        </w:rPr>
        <w:t>1287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5396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5396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5396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5396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05396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05396D">
        <w:rPr>
          <w:rFonts w:ascii="Arial" w:hAnsi="Arial" w:cs="Arial"/>
          <w:sz w:val="24"/>
          <w:szCs w:val="24"/>
        </w:rPr>
        <w:t xml:space="preserve"> determinar a instalação de redutor de velocidade na rua Pedro Dias, bairro Triângulo.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5396D">
        <w:rPr>
          <w:rFonts w:ascii="Arial" w:hAnsi="Arial" w:cs="Arial"/>
          <w:sz w:val="24"/>
          <w:szCs w:val="24"/>
        </w:rPr>
        <w:t>06 de novembro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5396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96D" w:rsidRDefault="0005396D" w:rsidP="00131C79">
      <w:pPr>
        <w:spacing w:after="0" w:line="240" w:lineRule="auto"/>
      </w:pPr>
      <w:r>
        <w:separator/>
      </w:r>
    </w:p>
  </w:endnote>
  <w:endnote w:type="continuationSeparator" w:id="0">
    <w:p w:rsidR="0005396D" w:rsidRDefault="0005396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5396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96D" w:rsidRDefault="0005396D" w:rsidP="00131C79">
      <w:pPr>
        <w:spacing w:after="0" w:line="240" w:lineRule="auto"/>
      </w:pPr>
      <w:r>
        <w:separator/>
      </w:r>
    </w:p>
  </w:footnote>
  <w:footnote w:type="continuationSeparator" w:id="0">
    <w:p w:rsidR="0005396D" w:rsidRDefault="0005396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5396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6D"/>
    <w:rsid w:val="0005396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7BCB11A-739D-40D0-AED6-67600C4B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2019-11-06T16:24:00Z</dcterms:created>
  <dcterms:modified xsi:type="dcterms:W3CDTF">2019-11-06T16:26:00Z</dcterms:modified>
</cp:coreProperties>
</file>