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F1445">
        <w:rPr>
          <w:rFonts w:ascii="Arial" w:hAnsi="Arial" w:cs="Arial"/>
          <w:b/>
          <w:sz w:val="24"/>
          <w:szCs w:val="24"/>
        </w:rPr>
        <w:t>41.2019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F144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F144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DF1445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F14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F14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DF14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F14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F1445">
        <w:rPr>
          <w:rFonts w:ascii="Arial" w:hAnsi="Arial" w:cs="Arial"/>
          <w:sz w:val="24"/>
          <w:szCs w:val="24"/>
        </w:rPr>
        <w:t xml:space="preserve"> determinar a instalação de faixa de pedestres na rua João Batista Viggiano, próximo a garagem da empresa São Jorge Auto Bus, pois trata-se de local com intensa circulação de veículos, trazendo riscos aos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F1445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F14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445" w:rsidRDefault="00DF1445" w:rsidP="00131C79">
      <w:pPr>
        <w:spacing w:after="0" w:line="240" w:lineRule="auto"/>
      </w:pPr>
      <w:r>
        <w:separator/>
      </w:r>
    </w:p>
  </w:endnote>
  <w:endnote w:type="continuationSeparator" w:id="0">
    <w:p w:rsidR="00DF1445" w:rsidRDefault="00DF14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F144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445" w:rsidRDefault="00DF1445" w:rsidP="00131C79">
      <w:pPr>
        <w:spacing w:after="0" w:line="240" w:lineRule="auto"/>
      </w:pPr>
      <w:r>
        <w:separator/>
      </w:r>
    </w:p>
  </w:footnote>
  <w:footnote w:type="continuationSeparator" w:id="0">
    <w:p w:rsidR="00DF1445" w:rsidRDefault="00DF14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F1445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5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F1445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3E012DD-69E5-4292-AF8F-AD815CB3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2019-02-04T17:37:00Z</cp:lastPrinted>
  <dcterms:created xsi:type="dcterms:W3CDTF">2019-02-04T17:32:00Z</dcterms:created>
  <dcterms:modified xsi:type="dcterms:W3CDTF">2019-02-04T17:37:00Z</dcterms:modified>
</cp:coreProperties>
</file>