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C563F">
        <w:rPr>
          <w:rFonts w:ascii="Arial" w:hAnsi="Arial" w:cs="Arial"/>
          <w:b/>
          <w:sz w:val="24"/>
          <w:szCs w:val="24"/>
        </w:rPr>
        <w:t>89.2019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C563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C563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7C563F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7C563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C563F">
        <w:rPr>
          <w:rFonts w:ascii="Arial" w:hAnsi="Arial" w:cs="Arial"/>
          <w:sz w:val="24"/>
          <w:szCs w:val="24"/>
        </w:rPr>
        <w:t xml:space="preserve"> determinar o recolhimento de lixo e entulhos na rua Jatobá, bairro Recanto das Pedras, pois está provocando o aparecimento de ratos, baratas, cavalos, etc..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C563F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C563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3F" w:rsidRDefault="007C563F" w:rsidP="00131C79">
      <w:pPr>
        <w:spacing w:after="0" w:line="240" w:lineRule="auto"/>
      </w:pPr>
      <w:r>
        <w:separator/>
      </w:r>
    </w:p>
  </w:endnote>
  <w:endnote w:type="continuationSeparator" w:id="0">
    <w:p w:rsidR="007C563F" w:rsidRDefault="007C563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C563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3F" w:rsidRDefault="007C563F" w:rsidP="00131C79">
      <w:pPr>
        <w:spacing w:after="0" w:line="240" w:lineRule="auto"/>
      </w:pPr>
      <w:r>
        <w:separator/>
      </w:r>
    </w:p>
  </w:footnote>
  <w:footnote w:type="continuationSeparator" w:id="0">
    <w:p w:rsidR="007C563F" w:rsidRDefault="007C563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563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3F"/>
    <w:rsid w:val="00131C79"/>
    <w:rsid w:val="00295B29"/>
    <w:rsid w:val="00416ACC"/>
    <w:rsid w:val="00472BCC"/>
    <w:rsid w:val="00560B67"/>
    <w:rsid w:val="0061265B"/>
    <w:rsid w:val="006E57FA"/>
    <w:rsid w:val="006F577F"/>
    <w:rsid w:val="007C563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9DA1D68-3405-418F-A9CC-9DB6BB5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2019-02-11T18:31:00Z</cp:lastPrinted>
  <dcterms:created xsi:type="dcterms:W3CDTF">2019-02-11T18:28:00Z</dcterms:created>
  <dcterms:modified xsi:type="dcterms:W3CDTF">2019-02-11T18:31:00Z</dcterms:modified>
</cp:coreProperties>
</file>