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6A1399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A1399">
        <w:rPr>
          <w:rFonts w:ascii="Arial" w:hAnsi="Arial" w:cs="Arial"/>
          <w:b/>
          <w:sz w:val="24"/>
          <w:szCs w:val="24"/>
        </w:rPr>
        <w:t>95/2019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A139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A139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6A139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A13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A13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6A139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A1399" w:rsidRDefault="00131C79" w:rsidP="006A13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6A1399">
        <w:rPr>
          <w:rFonts w:ascii="Arial" w:hAnsi="Arial" w:cs="Arial"/>
          <w:sz w:val="24"/>
          <w:szCs w:val="24"/>
        </w:rPr>
        <w:t>em nome da Casa, moção de pesar ao Sr. Luiz Raimundo, em razão do falecimento de sua mãe.</w:t>
      </w:r>
    </w:p>
    <w:p w:rsidR="00131C79" w:rsidRDefault="006A1399" w:rsidP="006A13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A1399">
        <w:rPr>
          <w:rFonts w:ascii="Arial" w:hAnsi="Arial" w:cs="Arial"/>
          <w:noProof/>
          <w:sz w:val="24"/>
          <w:szCs w:val="24"/>
        </w:rPr>
        <w:t>13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A139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399" w:rsidRDefault="006A1399" w:rsidP="00131C79">
      <w:pPr>
        <w:spacing w:after="0" w:line="240" w:lineRule="auto"/>
      </w:pPr>
      <w:r>
        <w:separator/>
      </w:r>
    </w:p>
  </w:endnote>
  <w:endnote w:type="continuationSeparator" w:id="0">
    <w:p w:rsidR="006A1399" w:rsidRDefault="006A139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A139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399" w:rsidRDefault="006A1399" w:rsidP="00131C79">
      <w:pPr>
        <w:spacing w:after="0" w:line="240" w:lineRule="auto"/>
      </w:pPr>
      <w:r>
        <w:separator/>
      </w:r>
    </w:p>
  </w:footnote>
  <w:footnote w:type="continuationSeparator" w:id="0">
    <w:p w:rsidR="006A1399" w:rsidRDefault="006A139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A1399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99"/>
    <w:rsid w:val="00131C79"/>
    <w:rsid w:val="00295B29"/>
    <w:rsid w:val="00416ACC"/>
    <w:rsid w:val="00472BCC"/>
    <w:rsid w:val="00560B67"/>
    <w:rsid w:val="0061265B"/>
    <w:rsid w:val="006A1399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1FA64BB-981D-4D91-BED8-257E662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2019-02-13T16:28:00Z</cp:lastPrinted>
  <dcterms:created xsi:type="dcterms:W3CDTF">2019-02-13T16:26:00Z</dcterms:created>
  <dcterms:modified xsi:type="dcterms:W3CDTF">2019-02-13T16:28:00Z</dcterms:modified>
</cp:coreProperties>
</file>