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4AD5">
        <w:rPr>
          <w:rFonts w:ascii="Arial" w:hAnsi="Arial" w:cs="Arial"/>
          <w:b/>
          <w:sz w:val="24"/>
          <w:szCs w:val="24"/>
        </w:rPr>
        <w:t>118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4AD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24AD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4A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4A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4A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24AD5">
        <w:rPr>
          <w:rFonts w:ascii="Arial" w:hAnsi="Arial" w:cs="Arial"/>
          <w:sz w:val="24"/>
          <w:szCs w:val="24"/>
        </w:rPr>
        <w:t xml:space="preserve"> verificar a possibilidade de determinar obras de revitalização no campinho de futebol localizado em frente a empresa Gaiolas Eldorado, no bairro Copacabana.</w:t>
      </w:r>
    </w:p>
    <w:p w:rsidR="00A24AD5" w:rsidRDefault="00A24AD5" w:rsidP="00A24A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informações de moradores, a empresa se compromete a colaborar com melhorias no local, uma vez que se trata de área de lazer destinada a todos da comunidade.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24AD5">
        <w:rPr>
          <w:rFonts w:ascii="Arial" w:hAnsi="Arial" w:cs="Arial"/>
          <w:sz w:val="24"/>
          <w:szCs w:val="24"/>
        </w:rPr>
        <w:t>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4A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AD5" w:rsidRDefault="00A24AD5" w:rsidP="00131C79">
      <w:pPr>
        <w:spacing w:after="0" w:line="240" w:lineRule="auto"/>
      </w:pPr>
      <w:r>
        <w:separator/>
      </w:r>
    </w:p>
  </w:endnote>
  <w:endnote w:type="continuationSeparator" w:id="0">
    <w:p w:rsidR="00A24AD5" w:rsidRDefault="00A24AD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4AD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AD5" w:rsidRDefault="00A24AD5" w:rsidP="00131C79">
      <w:pPr>
        <w:spacing w:after="0" w:line="240" w:lineRule="auto"/>
      </w:pPr>
      <w:r>
        <w:separator/>
      </w:r>
    </w:p>
  </w:footnote>
  <w:footnote w:type="continuationSeparator" w:id="0">
    <w:p w:rsidR="00A24AD5" w:rsidRDefault="00A24AD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4AD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D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24AD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3AE9C06-EE00-458A-92A6-4B728978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2019-02-18T16:16:00Z</cp:lastPrinted>
  <dcterms:created xsi:type="dcterms:W3CDTF">2019-02-18T16:07:00Z</dcterms:created>
  <dcterms:modified xsi:type="dcterms:W3CDTF">2019-02-18T16:17:00Z</dcterms:modified>
</cp:coreProperties>
</file>