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33F3E">
        <w:rPr>
          <w:rFonts w:ascii="Arial" w:hAnsi="Arial" w:cs="Arial"/>
          <w:b/>
          <w:sz w:val="24"/>
          <w:szCs w:val="24"/>
        </w:rPr>
        <w:t>129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33F3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33F3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3F3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3F3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33F3E">
        <w:rPr>
          <w:rFonts w:ascii="Arial" w:hAnsi="Arial" w:cs="Arial"/>
          <w:sz w:val="24"/>
          <w:szCs w:val="24"/>
        </w:rPr>
        <w:t xml:space="preserve"> verificar a possibilidade de determinar serviço de calçamento </w:t>
      </w:r>
      <w:bookmarkStart w:id="0" w:name="_GoBack"/>
      <w:bookmarkEnd w:id="0"/>
      <w:r w:rsidR="00133F3E">
        <w:rPr>
          <w:rFonts w:ascii="Arial" w:hAnsi="Arial" w:cs="Arial"/>
          <w:sz w:val="24"/>
          <w:szCs w:val="24"/>
        </w:rPr>
        <w:t>da comunidade do Bom Será,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33F3E">
        <w:rPr>
          <w:rFonts w:ascii="Arial" w:hAnsi="Arial" w:cs="Arial"/>
          <w:sz w:val="24"/>
          <w:szCs w:val="24"/>
        </w:rPr>
        <w:t xml:space="preserve"> 18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33F3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F3E" w:rsidRDefault="00133F3E" w:rsidP="00131C79">
      <w:pPr>
        <w:spacing w:after="0" w:line="240" w:lineRule="auto"/>
      </w:pPr>
      <w:r>
        <w:separator/>
      </w:r>
    </w:p>
  </w:endnote>
  <w:endnote w:type="continuationSeparator" w:id="0">
    <w:p w:rsidR="00133F3E" w:rsidRDefault="00133F3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33F3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F3E" w:rsidRDefault="00133F3E" w:rsidP="00131C79">
      <w:pPr>
        <w:spacing w:after="0" w:line="240" w:lineRule="auto"/>
      </w:pPr>
      <w:r>
        <w:separator/>
      </w:r>
    </w:p>
  </w:footnote>
  <w:footnote w:type="continuationSeparator" w:id="0">
    <w:p w:rsidR="00133F3E" w:rsidRDefault="00133F3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33F3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3E"/>
    <w:rsid w:val="00131C79"/>
    <w:rsid w:val="00133F3E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DA3EDE8-FB34-4010-BCAE-70B445F2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2019-02-18T19:21:00Z</cp:lastPrinted>
  <dcterms:created xsi:type="dcterms:W3CDTF">2019-02-18T19:19:00Z</dcterms:created>
  <dcterms:modified xsi:type="dcterms:W3CDTF">2019-02-18T19:22:00Z</dcterms:modified>
</cp:coreProperties>
</file>