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904F3">
        <w:rPr>
          <w:rFonts w:ascii="Arial" w:hAnsi="Arial" w:cs="Arial"/>
          <w:b/>
          <w:sz w:val="24"/>
          <w:szCs w:val="24"/>
        </w:rPr>
        <w:t>142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904F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904F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904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904F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904F3">
        <w:rPr>
          <w:rFonts w:ascii="Arial" w:hAnsi="Arial" w:cs="Arial"/>
          <w:sz w:val="24"/>
          <w:szCs w:val="24"/>
        </w:rPr>
        <w:t xml:space="preserve"> determinar serviço de capina e limpeza na rua Santa Terezinha, bairro Vila Alvarenga.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A904F3">
        <w:rPr>
          <w:rFonts w:ascii="Arial" w:hAnsi="Arial" w:cs="Arial"/>
          <w:sz w:val="24"/>
          <w:szCs w:val="24"/>
        </w:rPr>
        <w:t xml:space="preserve"> 22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904F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F3" w:rsidRDefault="00A904F3" w:rsidP="00131C79">
      <w:pPr>
        <w:spacing w:after="0" w:line="240" w:lineRule="auto"/>
      </w:pPr>
      <w:r>
        <w:separator/>
      </w:r>
    </w:p>
  </w:endnote>
  <w:endnote w:type="continuationSeparator" w:id="0">
    <w:p w:rsidR="00A904F3" w:rsidRDefault="00A904F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904F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F3" w:rsidRDefault="00A904F3" w:rsidP="00131C79">
      <w:pPr>
        <w:spacing w:after="0" w:line="240" w:lineRule="auto"/>
      </w:pPr>
      <w:r>
        <w:separator/>
      </w:r>
    </w:p>
  </w:footnote>
  <w:footnote w:type="continuationSeparator" w:id="0">
    <w:p w:rsidR="00A904F3" w:rsidRDefault="00A904F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904F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F3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A904F3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7C04E20-EE67-419A-A4D5-0F22214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2019-02-22T18:24:00Z</cp:lastPrinted>
  <dcterms:created xsi:type="dcterms:W3CDTF">2019-02-22T18:22:00Z</dcterms:created>
  <dcterms:modified xsi:type="dcterms:W3CDTF">2019-02-22T18:24:00Z</dcterms:modified>
</cp:coreProperties>
</file>