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812ED">
        <w:rPr>
          <w:rFonts w:ascii="Arial" w:hAnsi="Arial" w:cs="Arial"/>
          <w:b/>
          <w:sz w:val="24"/>
          <w:szCs w:val="24"/>
        </w:rPr>
        <w:t>15</w:t>
      </w:r>
      <w:r w:rsidR="00F85A80">
        <w:rPr>
          <w:rFonts w:ascii="Arial" w:hAnsi="Arial" w:cs="Arial"/>
          <w:b/>
          <w:sz w:val="24"/>
          <w:szCs w:val="24"/>
        </w:rPr>
        <w:t>6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3435B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EE442B" w:rsidRDefault="00C11008" w:rsidP="00F85A80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E4295" w:rsidRPr="009F2B27">
        <w:rPr>
          <w:rFonts w:ascii="Arial" w:hAnsi="Arial" w:cs="Arial"/>
          <w:sz w:val="24"/>
          <w:szCs w:val="24"/>
        </w:rPr>
        <w:t xml:space="preserve"> V</w:t>
      </w:r>
      <w:r w:rsidR="00131C79" w:rsidRPr="009F2B27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31C79" w:rsidRPr="009F2B27">
        <w:rPr>
          <w:rFonts w:ascii="Arial" w:hAnsi="Arial" w:cs="Arial"/>
          <w:sz w:val="24"/>
          <w:szCs w:val="24"/>
        </w:rPr>
        <w:t xml:space="preserve">, na forma regimental, requer </w:t>
      </w:r>
      <w:r w:rsidR="00892151">
        <w:rPr>
          <w:rFonts w:ascii="Arial" w:hAnsi="Arial" w:cs="Arial"/>
          <w:sz w:val="24"/>
          <w:szCs w:val="24"/>
        </w:rPr>
        <w:t xml:space="preserve">a V. Exa. </w:t>
      </w:r>
      <w:r w:rsidR="007C636F">
        <w:rPr>
          <w:rFonts w:ascii="Arial" w:hAnsi="Arial" w:cs="Arial"/>
          <w:sz w:val="24"/>
          <w:szCs w:val="24"/>
        </w:rPr>
        <w:t>envio de</w:t>
      </w:r>
      <w:r w:rsidR="00131C79" w:rsidRPr="009F2B27">
        <w:rPr>
          <w:rFonts w:ascii="Arial" w:hAnsi="Arial" w:cs="Arial"/>
          <w:sz w:val="24"/>
          <w:szCs w:val="24"/>
        </w:rPr>
        <w:t xml:space="preserve"> ofício</w:t>
      </w:r>
      <w:r w:rsidR="00F85A80">
        <w:rPr>
          <w:rFonts w:ascii="Arial" w:hAnsi="Arial" w:cs="Arial"/>
          <w:sz w:val="24"/>
          <w:szCs w:val="24"/>
        </w:rPr>
        <w:t xml:space="preserve"> ao Executivo solicitando providenciar por meio do DEMUTRAN análise da viabilidade de se </w:t>
      </w:r>
      <w:r w:rsidR="0042598F">
        <w:rPr>
          <w:rFonts w:ascii="Arial" w:hAnsi="Arial" w:cs="Arial"/>
          <w:sz w:val="24"/>
          <w:szCs w:val="24"/>
        </w:rPr>
        <w:t xml:space="preserve">instalar uma faixa elevada </w:t>
      </w:r>
      <w:r w:rsidR="00E2255D">
        <w:rPr>
          <w:rFonts w:ascii="Arial" w:hAnsi="Arial" w:cs="Arial"/>
          <w:sz w:val="24"/>
          <w:szCs w:val="24"/>
        </w:rPr>
        <w:t xml:space="preserve">de pedestres </w:t>
      </w:r>
      <w:bookmarkStart w:id="0" w:name="_GoBack"/>
      <w:bookmarkEnd w:id="0"/>
      <w:r w:rsidR="0042598F">
        <w:rPr>
          <w:rFonts w:ascii="Arial" w:hAnsi="Arial" w:cs="Arial"/>
          <w:sz w:val="24"/>
          <w:szCs w:val="24"/>
        </w:rPr>
        <w:t>na Av</w:t>
      </w:r>
      <w:r w:rsidR="00F85A80">
        <w:rPr>
          <w:rFonts w:ascii="Arial" w:hAnsi="Arial" w:cs="Arial"/>
          <w:sz w:val="24"/>
          <w:szCs w:val="24"/>
        </w:rPr>
        <w:t xml:space="preserve">. Francisco Vieira Martins, próximo ao Supermercado BH. No local há intenso fluxo de veículos, o que coloca em risco os pedestres, inclusive pelo grande movimento de alunos do </w:t>
      </w:r>
      <w:r w:rsidR="00E2255D">
        <w:rPr>
          <w:rFonts w:ascii="Arial" w:hAnsi="Arial" w:cs="Arial"/>
          <w:sz w:val="24"/>
          <w:szCs w:val="24"/>
        </w:rPr>
        <w:t>Instituto</w:t>
      </w:r>
      <w:r w:rsidR="00F85A80">
        <w:rPr>
          <w:rFonts w:ascii="Arial" w:hAnsi="Arial" w:cs="Arial"/>
          <w:sz w:val="24"/>
          <w:szCs w:val="24"/>
        </w:rPr>
        <w:t xml:space="preserve"> </w:t>
      </w:r>
      <w:r w:rsidR="00E2255D">
        <w:rPr>
          <w:rFonts w:ascii="Arial" w:hAnsi="Arial" w:cs="Arial"/>
          <w:sz w:val="24"/>
          <w:szCs w:val="24"/>
        </w:rPr>
        <w:t>Montessori</w:t>
      </w:r>
      <w:r w:rsidR="00F85A80">
        <w:rPr>
          <w:rFonts w:ascii="Arial" w:hAnsi="Arial" w:cs="Arial"/>
          <w:sz w:val="24"/>
          <w:szCs w:val="24"/>
        </w:rPr>
        <w:t xml:space="preserve"> e da FUPAC. 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Ponte Nova,</w:t>
      </w:r>
      <w:r w:rsidR="001C4454" w:rsidRPr="00EE442B">
        <w:rPr>
          <w:rFonts w:ascii="Arial" w:hAnsi="Arial" w:cs="Arial"/>
          <w:sz w:val="24"/>
          <w:szCs w:val="24"/>
        </w:rPr>
        <w:t xml:space="preserve"> </w:t>
      </w:r>
      <w:r w:rsidR="003435B6" w:rsidRPr="00EE442B">
        <w:rPr>
          <w:rFonts w:ascii="Arial" w:hAnsi="Arial" w:cs="Arial"/>
          <w:sz w:val="24"/>
          <w:szCs w:val="24"/>
        </w:rPr>
        <w:t>22 de fevereiro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F85A8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EE442B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5E53"/>
    <w:rsid w:val="00295A2D"/>
    <w:rsid w:val="00295B29"/>
    <w:rsid w:val="00342049"/>
    <w:rsid w:val="003435B6"/>
    <w:rsid w:val="003812ED"/>
    <w:rsid w:val="00416ACC"/>
    <w:rsid w:val="0042598F"/>
    <w:rsid w:val="00472BCC"/>
    <w:rsid w:val="00560B67"/>
    <w:rsid w:val="00585DEE"/>
    <w:rsid w:val="0061265B"/>
    <w:rsid w:val="006E57FA"/>
    <w:rsid w:val="006F577F"/>
    <w:rsid w:val="00706229"/>
    <w:rsid w:val="007C636F"/>
    <w:rsid w:val="00892151"/>
    <w:rsid w:val="009F2B27"/>
    <w:rsid w:val="00A47AF4"/>
    <w:rsid w:val="00B366CF"/>
    <w:rsid w:val="00BA571E"/>
    <w:rsid w:val="00BE4295"/>
    <w:rsid w:val="00C11008"/>
    <w:rsid w:val="00C14FEC"/>
    <w:rsid w:val="00CD40E3"/>
    <w:rsid w:val="00D86FF4"/>
    <w:rsid w:val="00E2255D"/>
    <w:rsid w:val="00E429A6"/>
    <w:rsid w:val="00E47463"/>
    <w:rsid w:val="00E5455F"/>
    <w:rsid w:val="00E601D6"/>
    <w:rsid w:val="00EE442B"/>
    <w:rsid w:val="00F37489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5</cp:revision>
  <cp:lastPrinted>2019-02-25T16:07:00Z</cp:lastPrinted>
  <dcterms:created xsi:type="dcterms:W3CDTF">2019-02-25T15:58:00Z</dcterms:created>
  <dcterms:modified xsi:type="dcterms:W3CDTF">2019-02-28T19:36:00Z</dcterms:modified>
</cp:coreProperties>
</file>