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13FED">
        <w:rPr>
          <w:rFonts w:ascii="Arial" w:hAnsi="Arial" w:cs="Arial"/>
          <w:b/>
          <w:sz w:val="24"/>
          <w:szCs w:val="24"/>
        </w:rPr>
        <w:t>298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9140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9365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9140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93656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A93656" w:rsidRDefault="00A93656" w:rsidP="00A93656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A93656" w:rsidRDefault="00A93656" w:rsidP="00A936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8B6ED1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A91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encaminhar</w:t>
      </w:r>
      <w:r w:rsidR="00AB2264">
        <w:rPr>
          <w:rFonts w:ascii="Arial" w:hAnsi="Arial" w:cs="Arial"/>
          <w:sz w:val="24"/>
          <w:szCs w:val="24"/>
        </w:rPr>
        <w:t xml:space="preserve"> a esta Casa, </w:t>
      </w:r>
      <w:r w:rsidR="00AB2264" w:rsidRPr="00A93656">
        <w:rPr>
          <w:rFonts w:ascii="Arial" w:hAnsi="Arial" w:cs="Arial"/>
          <w:b/>
          <w:sz w:val="24"/>
          <w:szCs w:val="24"/>
        </w:rPr>
        <w:t>no prazo máximo de 15 (quinze) dias</w:t>
      </w:r>
      <w:r w:rsidR="00AB2264">
        <w:rPr>
          <w:rFonts w:ascii="Arial" w:hAnsi="Arial" w:cs="Arial"/>
          <w:sz w:val="24"/>
          <w:szCs w:val="24"/>
        </w:rPr>
        <w:t>,</w:t>
      </w:r>
      <w:r w:rsidR="008B6E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seguintes informações e documentos: </w:t>
      </w:r>
    </w:p>
    <w:p w:rsidR="00A93656" w:rsidRDefault="00A93656" w:rsidP="00A93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- </w:t>
      </w:r>
      <w:proofErr w:type="gramStart"/>
      <w:r>
        <w:rPr>
          <w:rFonts w:ascii="Arial" w:hAnsi="Arial" w:cs="Arial"/>
          <w:sz w:val="24"/>
          <w:szCs w:val="24"/>
        </w:rPr>
        <w:t>cópia</w:t>
      </w:r>
      <w:proofErr w:type="gramEnd"/>
      <w:r>
        <w:rPr>
          <w:rFonts w:ascii="Arial" w:hAnsi="Arial" w:cs="Arial"/>
          <w:sz w:val="24"/>
          <w:szCs w:val="24"/>
        </w:rPr>
        <w:t xml:space="preserve"> do Decreto Municipal que declarou estado de emergência financeira no Município;</w:t>
      </w:r>
    </w:p>
    <w:p w:rsidR="00A93656" w:rsidRDefault="00A93656" w:rsidP="00A93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- </w:t>
      </w:r>
      <w:proofErr w:type="gramStart"/>
      <w:r>
        <w:rPr>
          <w:rFonts w:ascii="Arial" w:hAnsi="Arial" w:cs="Arial"/>
          <w:sz w:val="24"/>
          <w:szCs w:val="24"/>
        </w:rPr>
        <w:t>relação</w:t>
      </w:r>
      <w:proofErr w:type="gramEnd"/>
      <w:r>
        <w:rPr>
          <w:rFonts w:ascii="Arial" w:hAnsi="Arial" w:cs="Arial"/>
          <w:sz w:val="24"/>
          <w:szCs w:val="24"/>
        </w:rPr>
        <w:t xml:space="preserve"> das medidas que já foram adotadas pelo Município para conter os gastos e reduzir despesas; </w:t>
      </w:r>
    </w:p>
    <w:p w:rsidR="00A93656" w:rsidRDefault="00A93656" w:rsidP="00A93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– </w:t>
      </w:r>
      <w:proofErr w:type="gramStart"/>
      <w:r>
        <w:rPr>
          <w:rFonts w:ascii="Arial" w:hAnsi="Arial" w:cs="Arial"/>
          <w:sz w:val="24"/>
          <w:szCs w:val="24"/>
        </w:rPr>
        <w:t>informar</w:t>
      </w:r>
      <w:proofErr w:type="gramEnd"/>
      <w:r>
        <w:rPr>
          <w:rFonts w:ascii="Arial" w:hAnsi="Arial" w:cs="Arial"/>
          <w:sz w:val="24"/>
          <w:szCs w:val="24"/>
        </w:rPr>
        <w:t xml:space="preserve"> o montante dos recursos financeiros disponíveis em 31/12/2018 em cada uma das contas municipais e os respectivos vínculos; </w:t>
      </w:r>
    </w:p>
    <w:p w:rsidR="00A93656" w:rsidRDefault="00A93656" w:rsidP="00A93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- </w:t>
      </w:r>
      <w:proofErr w:type="gramStart"/>
      <w:r>
        <w:rPr>
          <w:rFonts w:ascii="Arial" w:hAnsi="Arial" w:cs="Arial"/>
          <w:sz w:val="24"/>
          <w:szCs w:val="24"/>
        </w:rPr>
        <w:t>relação</w:t>
      </w:r>
      <w:proofErr w:type="gramEnd"/>
      <w:r>
        <w:rPr>
          <w:rFonts w:ascii="Arial" w:hAnsi="Arial" w:cs="Arial"/>
          <w:sz w:val="24"/>
          <w:szCs w:val="24"/>
        </w:rPr>
        <w:t xml:space="preserve"> de obras contratadas ou a contratar com recursos próprios e seus respectivos valores; e</w:t>
      </w:r>
    </w:p>
    <w:p w:rsidR="00A93656" w:rsidRDefault="00A93656" w:rsidP="00A936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-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quantitativo de servidores contratados por prazo determinado, informar as secretarias e setores </w:t>
      </w:r>
      <w:r w:rsidR="00C64F5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que </w:t>
      </w:r>
      <w:r w:rsidR="00C64F5E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destinaram as referidas contratações.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91402">
        <w:rPr>
          <w:rFonts w:ascii="Arial" w:hAnsi="Arial" w:cs="Arial"/>
          <w:sz w:val="24"/>
          <w:szCs w:val="24"/>
        </w:rPr>
        <w:t>22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93656" w:rsidRDefault="00A9365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C64F5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</w:t>
      </w:r>
    </w:p>
    <w:p w:rsidR="008B6ED1" w:rsidRPr="00131C79" w:rsidRDefault="00C64F5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PT</w:t>
      </w:r>
    </w:p>
    <w:sectPr w:rsidR="008B6ED1" w:rsidRPr="00131C79" w:rsidSect="00C64F5E">
      <w:headerReference w:type="default" r:id="rId6"/>
      <w:footerReference w:type="default" r:id="rId7"/>
      <w:pgSz w:w="11906" w:h="16838"/>
      <w:pgMar w:top="1134" w:right="1134" w:bottom="1134" w:left="1418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02" w:rsidRDefault="00A91402" w:rsidP="00131C79">
      <w:pPr>
        <w:spacing w:after="0" w:line="240" w:lineRule="auto"/>
      </w:pPr>
      <w:r>
        <w:separator/>
      </w:r>
    </w:p>
  </w:endnote>
  <w:endnote w:type="continuationSeparator" w:id="0">
    <w:p w:rsidR="00A91402" w:rsidRDefault="00A9140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C64F5E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A9140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02" w:rsidRDefault="00A91402" w:rsidP="00131C79">
      <w:pPr>
        <w:spacing w:after="0" w:line="240" w:lineRule="auto"/>
      </w:pPr>
      <w:r>
        <w:separator/>
      </w:r>
    </w:p>
  </w:footnote>
  <w:footnote w:type="continuationSeparator" w:id="0">
    <w:p w:rsidR="00A91402" w:rsidRDefault="00A9140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9140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02"/>
    <w:rsid w:val="00131C79"/>
    <w:rsid w:val="00154614"/>
    <w:rsid w:val="001C4454"/>
    <w:rsid w:val="00295B29"/>
    <w:rsid w:val="00416ACC"/>
    <w:rsid w:val="00472BCC"/>
    <w:rsid w:val="00560B67"/>
    <w:rsid w:val="0061265B"/>
    <w:rsid w:val="006E57FA"/>
    <w:rsid w:val="006F577F"/>
    <w:rsid w:val="008B6ED1"/>
    <w:rsid w:val="00A34C0A"/>
    <w:rsid w:val="00A47AF4"/>
    <w:rsid w:val="00A91402"/>
    <w:rsid w:val="00A93656"/>
    <w:rsid w:val="00AB2264"/>
    <w:rsid w:val="00B366CF"/>
    <w:rsid w:val="00B92133"/>
    <w:rsid w:val="00BA571E"/>
    <w:rsid w:val="00BC6DAF"/>
    <w:rsid w:val="00C64F5E"/>
    <w:rsid w:val="00D86FF4"/>
    <w:rsid w:val="00E429A6"/>
    <w:rsid w:val="00E47463"/>
    <w:rsid w:val="00E5455F"/>
    <w:rsid w:val="00E601D6"/>
    <w:rsid w:val="00E702D5"/>
    <w:rsid w:val="00F13FED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E6CC340-829E-48E7-B8C6-A4936EA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Usuário do Windows</cp:lastModifiedBy>
  <cp:revision>3</cp:revision>
  <cp:lastPrinted>2019-03-22T19:35:00Z</cp:lastPrinted>
  <dcterms:created xsi:type="dcterms:W3CDTF">2019-03-25T14:23:00Z</dcterms:created>
  <dcterms:modified xsi:type="dcterms:W3CDTF">2019-03-25T14:24:00Z</dcterms:modified>
</cp:coreProperties>
</file>