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06BF8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06BF8">
        <w:rPr>
          <w:rFonts w:ascii="Arial" w:hAnsi="Arial" w:cs="Arial"/>
          <w:b/>
          <w:sz w:val="24"/>
          <w:szCs w:val="24"/>
        </w:rPr>
        <w:t>362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06BF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06BF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06B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06B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06BF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06BF8">
        <w:rPr>
          <w:rFonts w:ascii="Arial" w:hAnsi="Arial" w:cs="Arial"/>
          <w:sz w:val="24"/>
          <w:szCs w:val="24"/>
        </w:rPr>
        <w:t xml:space="preserve"> determinar a colocação de faixa de pedestres próximo à entrada da garagem da empresa São Jorge Auto Bus, para maior segurança dos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06BF8">
        <w:rPr>
          <w:rFonts w:ascii="Arial" w:hAnsi="Arial" w:cs="Arial"/>
          <w:sz w:val="24"/>
          <w:szCs w:val="24"/>
        </w:rPr>
        <w:t>03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06BF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F8" w:rsidRDefault="00F06BF8" w:rsidP="00131C79">
      <w:pPr>
        <w:spacing w:after="0" w:line="240" w:lineRule="auto"/>
      </w:pPr>
      <w:r>
        <w:separator/>
      </w:r>
    </w:p>
  </w:endnote>
  <w:endnote w:type="continuationSeparator" w:id="0">
    <w:p w:rsidR="00F06BF8" w:rsidRDefault="00F06BF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06BF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F8" w:rsidRDefault="00F06BF8" w:rsidP="00131C79">
      <w:pPr>
        <w:spacing w:after="0" w:line="240" w:lineRule="auto"/>
      </w:pPr>
      <w:r>
        <w:separator/>
      </w:r>
    </w:p>
  </w:footnote>
  <w:footnote w:type="continuationSeparator" w:id="0">
    <w:p w:rsidR="00F06BF8" w:rsidRDefault="00F06BF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06BF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F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06BF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6605376-C0B0-47CD-983C-6763844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2019-04-03T18:18:00Z</dcterms:created>
  <dcterms:modified xsi:type="dcterms:W3CDTF">2019-04-03T18:20:00Z</dcterms:modified>
</cp:coreProperties>
</file>