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31B9C">
        <w:rPr>
          <w:rFonts w:ascii="Arial" w:hAnsi="Arial" w:cs="Arial"/>
          <w:b/>
          <w:sz w:val="24"/>
          <w:szCs w:val="24"/>
        </w:rPr>
        <w:t>436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31B9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31B9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831B9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31B9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31B9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31B9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831B9C">
        <w:rPr>
          <w:rFonts w:ascii="Arial" w:hAnsi="Arial" w:cs="Arial"/>
          <w:sz w:val="24"/>
          <w:szCs w:val="24"/>
        </w:rPr>
        <w:t xml:space="preserve"> ofício ao Executivo sugerindo disponibilizar serviço de Disque Denúncia para a Secretaria Municipal de Meio Ambiente.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31B9C">
        <w:rPr>
          <w:rFonts w:ascii="Arial" w:hAnsi="Arial" w:cs="Arial"/>
          <w:sz w:val="24"/>
          <w:szCs w:val="24"/>
        </w:rPr>
        <w:t>15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31B9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9C" w:rsidRDefault="00831B9C" w:rsidP="00131C79">
      <w:pPr>
        <w:spacing w:after="0" w:line="240" w:lineRule="auto"/>
      </w:pPr>
      <w:r>
        <w:separator/>
      </w:r>
    </w:p>
  </w:endnote>
  <w:endnote w:type="continuationSeparator" w:id="0">
    <w:p w:rsidR="00831B9C" w:rsidRDefault="00831B9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31B9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9C" w:rsidRDefault="00831B9C" w:rsidP="00131C79">
      <w:pPr>
        <w:spacing w:after="0" w:line="240" w:lineRule="auto"/>
      </w:pPr>
      <w:r>
        <w:separator/>
      </w:r>
    </w:p>
  </w:footnote>
  <w:footnote w:type="continuationSeparator" w:id="0">
    <w:p w:rsidR="00831B9C" w:rsidRDefault="00831B9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31B9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9C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31B9C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ADC4B6-01CC-44D1-9228-FB29AD3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2019-04-15T20:21:00Z</dcterms:created>
  <dcterms:modified xsi:type="dcterms:W3CDTF">2019-04-15T20:23:00Z</dcterms:modified>
</cp:coreProperties>
</file>