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E009B">
        <w:rPr>
          <w:rFonts w:ascii="Arial" w:hAnsi="Arial" w:cs="Arial"/>
          <w:b/>
          <w:sz w:val="24"/>
          <w:szCs w:val="24"/>
        </w:rPr>
        <w:t>446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E009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E009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E00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E00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E00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E00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5E009B">
        <w:rPr>
          <w:rFonts w:ascii="Arial" w:hAnsi="Arial" w:cs="Arial"/>
          <w:sz w:val="24"/>
          <w:szCs w:val="24"/>
        </w:rPr>
        <w:t xml:space="preserve"> ofício ao Executivo reiterando pedido para determinar a retirada de entulhos no local onde motoristas fazem manobras de retorno, na rua Xingu, bairro São Pedro.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E009B">
        <w:rPr>
          <w:rFonts w:ascii="Arial" w:hAnsi="Arial" w:cs="Arial"/>
          <w:sz w:val="24"/>
          <w:szCs w:val="24"/>
        </w:rPr>
        <w:t xml:space="preserve"> 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E009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09B" w:rsidRDefault="005E009B" w:rsidP="00131C79">
      <w:pPr>
        <w:spacing w:after="0" w:line="240" w:lineRule="auto"/>
      </w:pPr>
      <w:r>
        <w:separator/>
      </w:r>
    </w:p>
  </w:endnote>
  <w:endnote w:type="continuationSeparator" w:id="0">
    <w:p w:rsidR="005E009B" w:rsidRDefault="005E009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E009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09B" w:rsidRDefault="005E009B" w:rsidP="00131C79">
      <w:pPr>
        <w:spacing w:after="0" w:line="240" w:lineRule="auto"/>
      </w:pPr>
      <w:r>
        <w:separator/>
      </w:r>
    </w:p>
  </w:footnote>
  <w:footnote w:type="continuationSeparator" w:id="0">
    <w:p w:rsidR="005E009B" w:rsidRDefault="005E009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E009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9B"/>
    <w:rsid w:val="00131C79"/>
    <w:rsid w:val="001C4454"/>
    <w:rsid w:val="00295B29"/>
    <w:rsid w:val="00416ACC"/>
    <w:rsid w:val="00472BCC"/>
    <w:rsid w:val="00560B67"/>
    <w:rsid w:val="005E009B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DDDA540-E7A6-4F91-A4D1-54ACD6FF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2019-04-22T16:49:00Z</dcterms:created>
  <dcterms:modified xsi:type="dcterms:W3CDTF">2019-04-22T16:51:00Z</dcterms:modified>
</cp:coreProperties>
</file>