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716A7">
        <w:rPr>
          <w:rFonts w:ascii="Arial" w:hAnsi="Arial" w:cs="Arial"/>
          <w:b/>
          <w:sz w:val="24"/>
          <w:szCs w:val="24"/>
        </w:rPr>
        <w:t>448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8716A7" w:rsidRDefault="008716A7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716A7" w:rsidRDefault="008716A7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716A7" w:rsidRDefault="008716A7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716A7" w:rsidRDefault="008716A7" w:rsidP="008716A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8716A7" w:rsidP="008716A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o envio de </w:t>
      </w:r>
      <w:r w:rsidR="00131C79">
        <w:rPr>
          <w:rFonts w:ascii="Arial" w:hAnsi="Arial" w:cs="Arial"/>
          <w:sz w:val="24"/>
          <w:szCs w:val="24"/>
        </w:rPr>
        <w:t>ofício ao Executivo solicitando</w:t>
      </w:r>
      <w:r>
        <w:rPr>
          <w:rFonts w:ascii="Arial" w:hAnsi="Arial" w:cs="Arial"/>
          <w:sz w:val="24"/>
          <w:szCs w:val="24"/>
        </w:rPr>
        <w:t xml:space="preserve"> determinar serviço de tapa-buracos na av. Dr. Cristiano de Freitas Castro, próximo a Câmara Municipal.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716A7">
        <w:rPr>
          <w:rFonts w:ascii="Arial" w:hAnsi="Arial" w:cs="Arial"/>
          <w:sz w:val="24"/>
          <w:szCs w:val="24"/>
        </w:rPr>
        <w:t xml:space="preserve"> 22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131C79" w:rsidRDefault="008716A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A7" w:rsidRDefault="008716A7" w:rsidP="00131C79">
      <w:pPr>
        <w:spacing w:after="0" w:line="240" w:lineRule="auto"/>
      </w:pPr>
      <w:r>
        <w:separator/>
      </w:r>
    </w:p>
  </w:endnote>
  <w:endnote w:type="continuationSeparator" w:id="0">
    <w:p w:rsidR="008716A7" w:rsidRDefault="008716A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716A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A7" w:rsidRDefault="008716A7" w:rsidP="00131C79">
      <w:pPr>
        <w:spacing w:after="0" w:line="240" w:lineRule="auto"/>
      </w:pPr>
      <w:r>
        <w:separator/>
      </w:r>
    </w:p>
  </w:footnote>
  <w:footnote w:type="continuationSeparator" w:id="0">
    <w:p w:rsidR="008716A7" w:rsidRDefault="008716A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716A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A7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716A7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18F8FE5-8468-4437-AC76-CB1A99D9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2019-04-22T17:13:00Z</dcterms:created>
  <dcterms:modified xsi:type="dcterms:W3CDTF">2019-04-22T17:15:00Z</dcterms:modified>
</cp:coreProperties>
</file>