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F4C9A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B6DFD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F4C9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4F4C9A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F4C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F4C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F4C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4C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F4C9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F4C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F4C9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4F4C9A">
        <w:rPr>
          <w:rFonts w:ascii="Arial" w:hAnsi="Arial" w:cs="Arial"/>
          <w:sz w:val="24"/>
          <w:szCs w:val="24"/>
        </w:rPr>
        <w:t xml:space="preserve"> informações sobre a conclusão das obras da rua Jari, bairro São Pedro, bem como qual serviço será realizado para conter as água na rua Santa Efigênia.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F4C9A">
        <w:rPr>
          <w:rFonts w:ascii="Arial" w:hAnsi="Arial" w:cs="Arial"/>
          <w:sz w:val="24"/>
          <w:szCs w:val="24"/>
        </w:rPr>
        <w:t xml:space="preserve"> 31 de janeiro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– PRB</w:t>
      </w:r>
    </w:p>
    <w:p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9A" w:rsidRDefault="004F4C9A" w:rsidP="00131C79">
      <w:pPr>
        <w:spacing w:after="0" w:line="240" w:lineRule="auto"/>
      </w:pPr>
      <w:r>
        <w:separator/>
      </w:r>
    </w:p>
  </w:endnote>
  <w:endnote w:type="continuationSeparator" w:id="0">
    <w:p w:rsidR="004F4C9A" w:rsidRDefault="004F4C9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F4C9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9A" w:rsidRDefault="004F4C9A" w:rsidP="00131C79">
      <w:pPr>
        <w:spacing w:after="0" w:line="240" w:lineRule="auto"/>
      </w:pPr>
      <w:r>
        <w:separator/>
      </w:r>
    </w:p>
  </w:footnote>
  <w:footnote w:type="continuationSeparator" w:id="0">
    <w:p w:rsidR="004F4C9A" w:rsidRDefault="004F4C9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F4C9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A"/>
    <w:rsid w:val="00131C79"/>
    <w:rsid w:val="001C4454"/>
    <w:rsid w:val="00295B29"/>
    <w:rsid w:val="00416ACC"/>
    <w:rsid w:val="00472BCC"/>
    <w:rsid w:val="004F4C9A"/>
    <w:rsid w:val="00560B67"/>
    <w:rsid w:val="005B6DFD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04D02B-8D2A-4DD2-9B31-90E77028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2020-01-31T20:00:00Z</dcterms:created>
  <dcterms:modified xsi:type="dcterms:W3CDTF">2020-02-05T18:41:00Z</dcterms:modified>
</cp:coreProperties>
</file>