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87E9E" w14:textId="0A0483F0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A43454">
        <w:rPr>
          <w:rFonts w:ascii="Arial" w:hAnsi="Arial" w:cs="Arial"/>
          <w:b/>
          <w:sz w:val="24"/>
          <w:szCs w:val="24"/>
        </w:rPr>
        <w:t>4</w:t>
      </w:r>
      <w:r w:rsidR="00B116C7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/20</w:t>
      </w:r>
      <w:r w:rsidR="00884A82">
        <w:rPr>
          <w:rFonts w:ascii="Arial" w:hAnsi="Arial" w:cs="Arial"/>
          <w:b/>
          <w:sz w:val="24"/>
          <w:szCs w:val="24"/>
        </w:rPr>
        <w:t>20</w:t>
      </w:r>
    </w:p>
    <w:p w14:paraId="144E37E3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17C2B3B1" w14:textId="243F7FE7" w:rsidR="00131C79" w:rsidRPr="00B116C7" w:rsidRDefault="00B116C7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B116C7">
        <w:rPr>
          <w:rFonts w:ascii="Arial" w:hAnsi="Arial" w:cs="Arial"/>
          <w:sz w:val="24"/>
          <w:szCs w:val="24"/>
        </w:rPr>
        <w:t>E</w:t>
      </w:r>
      <w:r w:rsidR="00131C79" w:rsidRPr="00B116C7">
        <w:rPr>
          <w:rFonts w:ascii="Arial" w:hAnsi="Arial" w:cs="Arial"/>
          <w:sz w:val="24"/>
          <w:szCs w:val="24"/>
        </w:rPr>
        <w:t>xm</w:t>
      </w:r>
      <w:r w:rsidR="001F239A" w:rsidRPr="00B116C7">
        <w:rPr>
          <w:rFonts w:ascii="Arial" w:hAnsi="Arial" w:cs="Arial"/>
          <w:sz w:val="24"/>
          <w:szCs w:val="24"/>
        </w:rPr>
        <w:t>a</w:t>
      </w:r>
      <w:r w:rsidR="00131C79" w:rsidRPr="00B116C7">
        <w:rPr>
          <w:rFonts w:ascii="Arial" w:hAnsi="Arial" w:cs="Arial"/>
          <w:sz w:val="24"/>
          <w:szCs w:val="24"/>
        </w:rPr>
        <w:t>. Sr</w:t>
      </w:r>
      <w:r>
        <w:rPr>
          <w:rFonts w:ascii="Arial" w:hAnsi="Arial" w:cs="Arial"/>
          <w:sz w:val="24"/>
          <w:szCs w:val="24"/>
        </w:rPr>
        <w:t>a</w:t>
      </w:r>
      <w:r w:rsidR="00131C79" w:rsidRPr="00B116C7">
        <w:rPr>
          <w:rFonts w:ascii="Arial" w:hAnsi="Arial" w:cs="Arial"/>
          <w:sz w:val="24"/>
          <w:szCs w:val="24"/>
        </w:rPr>
        <w:t>.</w:t>
      </w:r>
    </w:p>
    <w:p w14:paraId="237457EE" w14:textId="77777777" w:rsidR="00131C79" w:rsidRPr="00B116C7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 w:rsidRPr="00B116C7">
        <w:rPr>
          <w:rFonts w:ascii="Arial" w:hAnsi="Arial" w:cs="Arial"/>
          <w:b/>
          <w:sz w:val="24"/>
          <w:szCs w:val="24"/>
        </w:rPr>
        <w:t>Ana Maria Ferreira Proença</w:t>
      </w:r>
    </w:p>
    <w:p w14:paraId="415E1C01" w14:textId="77777777" w:rsidR="00131C79" w:rsidRPr="00B116C7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B116C7">
        <w:rPr>
          <w:rFonts w:ascii="Arial" w:hAnsi="Arial" w:cs="Arial"/>
          <w:sz w:val="24"/>
          <w:szCs w:val="24"/>
        </w:rPr>
        <w:t>Presidente da Câmara Municipal de Ponte Nova</w:t>
      </w:r>
    </w:p>
    <w:p w14:paraId="52652456" w14:textId="77777777" w:rsidR="00131C79" w:rsidRPr="00B116C7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B116C7">
        <w:rPr>
          <w:rFonts w:ascii="Arial" w:hAnsi="Arial" w:cs="Arial"/>
          <w:sz w:val="24"/>
          <w:szCs w:val="24"/>
        </w:rPr>
        <w:t>Nesta.</w:t>
      </w:r>
    </w:p>
    <w:p w14:paraId="0D2FC625" w14:textId="77777777" w:rsidR="00131C79" w:rsidRPr="00B116C7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013ED354" w14:textId="77777777" w:rsidR="00131C79" w:rsidRPr="00B116C7" w:rsidRDefault="00131C79" w:rsidP="001F239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B116C7">
        <w:rPr>
          <w:rFonts w:ascii="Arial" w:hAnsi="Arial" w:cs="Arial"/>
          <w:sz w:val="24"/>
          <w:szCs w:val="24"/>
        </w:rPr>
        <w:t>Senhor</w:t>
      </w:r>
      <w:r w:rsidR="001C4454" w:rsidRPr="00B116C7">
        <w:rPr>
          <w:rFonts w:ascii="Arial" w:hAnsi="Arial" w:cs="Arial"/>
          <w:sz w:val="24"/>
          <w:szCs w:val="24"/>
        </w:rPr>
        <w:t>a</w:t>
      </w:r>
      <w:r w:rsidRPr="00B116C7">
        <w:rPr>
          <w:rFonts w:ascii="Arial" w:hAnsi="Arial" w:cs="Arial"/>
          <w:sz w:val="24"/>
          <w:szCs w:val="24"/>
        </w:rPr>
        <w:t xml:space="preserve"> Presidente,</w:t>
      </w:r>
    </w:p>
    <w:p w14:paraId="63EAA214" w14:textId="79C0C70C" w:rsidR="00B116C7" w:rsidRPr="00B116C7" w:rsidRDefault="00B116C7" w:rsidP="00B116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16C7">
        <w:rPr>
          <w:rFonts w:ascii="Arial" w:hAnsi="Arial" w:cs="Arial"/>
          <w:sz w:val="24"/>
          <w:szCs w:val="24"/>
        </w:rPr>
        <w:t xml:space="preserve">Os Vereadores infra-assinados, integrantes da Comissão de </w:t>
      </w:r>
      <w:r w:rsidRPr="00B116C7">
        <w:rPr>
          <w:rFonts w:ascii="Arial" w:hAnsi="Arial" w:cs="Arial"/>
          <w:sz w:val="24"/>
          <w:szCs w:val="24"/>
        </w:rPr>
        <w:t xml:space="preserve">Cidadania e Direitos Humanos, </w:t>
      </w:r>
      <w:r w:rsidRPr="00B116C7">
        <w:rPr>
          <w:rFonts w:ascii="Arial" w:hAnsi="Arial" w:cs="Arial"/>
          <w:sz w:val="24"/>
          <w:szCs w:val="24"/>
        </w:rPr>
        <w:t>na forma regimental e ouvido o Plenário, r</w:t>
      </w:r>
      <w:r w:rsidRPr="00B116C7">
        <w:rPr>
          <w:rFonts w:ascii="Arial" w:hAnsi="Arial" w:cs="Arial"/>
          <w:sz w:val="24"/>
          <w:szCs w:val="24"/>
        </w:rPr>
        <w:t>equer</w:t>
      </w:r>
      <w:r w:rsidRPr="00B116C7">
        <w:rPr>
          <w:rFonts w:ascii="Arial" w:hAnsi="Arial" w:cs="Arial"/>
          <w:sz w:val="24"/>
          <w:szCs w:val="24"/>
        </w:rPr>
        <w:t xml:space="preserve">em a V. </w:t>
      </w:r>
      <w:proofErr w:type="spellStart"/>
      <w:r w:rsidRPr="00B116C7">
        <w:rPr>
          <w:rFonts w:ascii="Arial" w:hAnsi="Arial" w:cs="Arial"/>
          <w:sz w:val="24"/>
          <w:szCs w:val="24"/>
        </w:rPr>
        <w:t>Exa</w:t>
      </w:r>
      <w:proofErr w:type="spellEnd"/>
      <w:r w:rsidRPr="00B116C7">
        <w:rPr>
          <w:rFonts w:ascii="Arial" w:hAnsi="Arial" w:cs="Arial"/>
          <w:sz w:val="24"/>
          <w:szCs w:val="24"/>
        </w:rPr>
        <w:t xml:space="preserve"> o envio de ofício ao Executivo solicitando encaminhar a esta Casa, </w:t>
      </w:r>
      <w:r w:rsidRPr="00B116C7">
        <w:rPr>
          <w:rFonts w:ascii="Arial" w:hAnsi="Arial" w:cs="Arial"/>
          <w:b/>
          <w:sz w:val="24"/>
          <w:szCs w:val="24"/>
        </w:rPr>
        <w:t>no prazo máximo de 15 dias</w:t>
      </w:r>
      <w:r w:rsidRPr="00B116C7">
        <w:rPr>
          <w:rFonts w:ascii="Arial" w:hAnsi="Arial" w:cs="Arial"/>
          <w:sz w:val="24"/>
          <w:szCs w:val="24"/>
        </w:rPr>
        <w:t>, r</w:t>
      </w:r>
      <w:r w:rsidRPr="00B116C7">
        <w:rPr>
          <w:rFonts w:ascii="Arial" w:hAnsi="Arial" w:cs="Arial"/>
          <w:sz w:val="24"/>
          <w:szCs w:val="24"/>
        </w:rPr>
        <w:t>elação nominal de todas as pessoas atendidas/assistidas no âmbito do Programa “Frente de Trabalho” (Lei Municipal 3369/2009), no período de Setembro/2019 a Janeiro/2020, informando, ainda, a jornada de trabalho cumprida mensalmente por cada um dos atendidos e quais os benefícios foram concedidos a cada um deles, identificando o tipo de benefício e, no que couber, respectivo valor financeiro.</w:t>
      </w:r>
    </w:p>
    <w:p w14:paraId="55DBB8F8" w14:textId="100CED4B" w:rsidR="00B116C7" w:rsidRPr="00B116C7" w:rsidRDefault="00B116C7" w:rsidP="00B116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16C7">
        <w:rPr>
          <w:rFonts w:ascii="Arial" w:hAnsi="Arial" w:cs="Arial"/>
          <w:sz w:val="24"/>
          <w:szCs w:val="24"/>
        </w:rPr>
        <w:t>Requer</w:t>
      </w:r>
      <w:r>
        <w:rPr>
          <w:rFonts w:ascii="Arial" w:hAnsi="Arial" w:cs="Arial"/>
          <w:sz w:val="24"/>
          <w:szCs w:val="24"/>
        </w:rPr>
        <w:t>em também</w:t>
      </w:r>
      <w:r w:rsidRPr="00B116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B116C7">
        <w:rPr>
          <w:rFonts w:ascii="Arial" w:hAnsi="Arial" w:cs="Arial"/>
          <w:sz w:val="24"/>
          <w:szCs w:val="24"/>
        </w:rPr>
        <w:t xml:space="preserve"> relação nominal dos ben</w:t>
      </w:r>
      <w:bookmarkStart w:id="0" w:name="_GoBack"/>
      <w:bookmarkEnd w:id="0"/>
      <w:r w:rsidRPr="00B116C7">
        <w:rPr>
          <w:rFonts w:ascii="Arial" w:hAnsi="Arial" w:cs="Arial"/>
          <w:sz w:val="24"/>
          <w:szCs w:val="24"/>
        </w:rPr>
        <w:t>eficiários atendidos no município pelos programas previstos na Lei Municipal 3238/2008 (Benefícios Eventuais</w:t>
      </w:r>
      <w:r>
        <w:rPr>
          <w:rFonts w:ascii="Arial" w:hAnsi="Arial" w:cs="Arial"/>
          <w:sz w:val="24"/>
          <w:szCs w:val="24"/>
        </w:rPr>
        <w:t xml:space="preserve">), </w:t>
      </w:r>
      <w:r w:rsidRPr="00B116C7">
        <w:rPr>
          <w:rFonts w:ascii="Arial" w:hAnsi="Arial" w:cs="Arial"/>
          <w:sz w:val="24"/>
          <w:szCs w:val="24"/>
        </w:rPr>
        <w:t xml:space="preserve">excluindo os atendimentos do Programa Frente de Trabalho, no período de </w:t>
      </w:r>
      <w:proofErr w:type="gramStart"/>
      <w:r w:rsidRPr="00B116C7">
        <w:rPr>
          <w:rFonts w:ascii="Arial" w:hAnsi="Arial" w:cs="Arial"/>
          <w:sz w:val="24"/>
          <w:szCs w:val="24"/>
        </w:rPr>
        <w:t>Setembro</w:t>
      </w:r>
      <w:proofErr w:type="gramEnd"/>
      <w:r w:rsidRPr="00B116C7">
        <w:rPr>
          <w:rFonts w:ascii="Arial" w:hAnsi="Arial" w:cs="Arial"/>
          <w:sz w:val="24"/>
          <w:szCs w:val="24"/>
        </w:rPr>
        <w:t>/2019 a Janeiro/2020, contendo o nome do beneficiário/assistido, o tipo de benefício que foi concedido e, no que couber</w:t>
      </w:r>
      <w:r w:rsidRPr="00B116C7">
        <w:rPr>
          <w:rFonts w:ascii="Arial" w:hAnsi="Arial" w:cs="Arial"/>
          <w:sz w:val="24"/>
          <w:szCs w:val="24"/>
        </w:rPr>
        <w:t>, o respectivo valor financeiro.</w:t>
      </w:r>
    </w:p>
    <w:p w14:paraId="65A8884F" w14:textId="77777777" w:rsidR="00B116C7" w:rsidRPr="00B116C7" w:rsidRDefault="00B116C7" w:rsidP="00B116C7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 w:rsidRPr="00B116C7">
        <w:rPr>
          <w:rFonts w:ascii="Arial" w:hAnsi="Arial" w:cs="Arial"/>
          <w:sz w:val="24"/>
          <w:szCs w:val="24"/>
        </w:rPr>
        <w:t>Ponte Nova, 06 de fevereiro de 2020.</w:t>
      </w:r>
    </w:p>
    <w:p w14:paraId="4B9829A1" w14:textId="77777777" w:rsidR="00B116C7" w:rsidRPr="00B116C7" w:rsidRDefault="00B116C7" w:rsidP="00B116C7">
      <w:pPr>
        <w:spacing w:line="360" w:lineRule="auto"/>
        <w:ind w:left="708"/>
        <w:jc w:val="center"/>
        <w:rPr>
          <w:rFonts w:ascii="Arial" w:hAnsi="Arial" w:cs="Arial"/>
          <w:sz w:val="24"/>
          <w:szCs w:val="24"/>
        </w:rPr>
      </w:pPr>
    </w:p>
    <w:p w14:paraId="539EB52C" w14:textId="77777777" w:rsidR="00B116C7" w:rsidRPr="00B116C7" w:rsidRDefault="00B116C7" w:rsidP="00B116C7">
      <w:pPr>
        <w:spacing w:line="36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B116C7">
        <w:rPr>
          <w:rFonts w:ascii="Arial" w:hAnsi="Arial" w:cs="Arial"/>
          <w:b/>
          <w:sz w:val="24"/>
          <w:szCs w:val="24"/>
        </w:rPr>
        <w:t>Hermano Luís dos Santos</w:t>
      </w:r>
    </w:p>
    <w:p w14:paraId="2781D7FC" w14:textId="77777777" w:rsidR="00B116C7" w:rsidRPr="00B116C7" w:rsidRDefault="00B116C7" w:rsidP="00B116C7">
      <w:pPr>
        <w:spacing w:line="36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</w:p>
    <w:p w14:paraId="0A994496" w14:textId="77777777" w:rsidR="00B116C7" w:rsidRPr="00B116C7" w:rsidRDefault="00B116C7" w:rsidP="00B116C7">
      <w:pPr>
        <w:spacing w:line="36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B116C7">
        <w:rPr>
          <w:rFonts w:ascii="Arial" w:hAnsi="Arial" w:cs="Arial"/>
          <w:b/>
          <w:sz w:val="24"/>
          <w:szCs w:val="24"/>
        </w:rPr>
        <w:t>Carlos Roberto de Oliveira Souza</w:t>
      </w:r>
    </w:p>
    <w:p w14:paraId="57CB2010" w14:textId="77777777" w:rsidR="00B116C7" w:rsidRDefault="00B116C7" w:rsidP="00B116C7">
      <w:pPr>
        <w:spacing w:line="36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</w:p>
    <w:p w14:paraId="7D2867D1" w14:textId="7C1C8DAF" w:rsidR="00B116C7" w:rsidRDefault="00B116C7" w:rsidP="00B116C7">
      <w:pPr>
        <w:spacing w:line="36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B116C7">
        <w:rPr>
          <w:rFonts w:ascii="Arial" w:hAnsi="Arial" w:cs="Arial"/>
          <w:b/>
          <w:sz w:val="24"/>
          <w:szCs w:val="24"/>
        </w:rPr>
        <w:t>Sérgio Antônio de Moura</w:t>
      </w:r>
    </w:p>
    <w:sectPr w:rsidR="00B116C7" w:rsidSect="00B116C7">
      <w:headerReference w:type="default" r:id="rId6"/>
      <w:footerReference w:type="default" r:id="rId7"/>
      <w:pgSz w:w="11906" w:h="16838"/>
      <w:pgMar w:top="1134" w:right="1134" w:bottom="1134" w:left="1134" w:header="992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24FB5" w14:textId="77777777" w:rsidR="001F239A" w:rsidRDefault="001F239A" w:rsidP="00131C79">
      <w:pPr>
        <w:spacing w:after="0" w:line="240" w:lineRule="auto"/>
      </w:pPr>
      <w:r>
        <w:separator/>
      </w:r>
    </w:p>
  </w:endnote>
  <w:endnote w:type="continuationSeparator" w:id="0">
    <w:p w14:paraId="55269AA5" w14:textId="77777777" w:rsidR="001F239A" w:rsidRDefault="001F239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59078" w14:textId="2CEBBBC9" w:rsidR="006E57FA" w:rsidRPr="00F51642" w:rsidRDefault="006E57FA" w:rsidP="00B116C7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14:paraId="04B430D3" w14:textId="77777777" w:rsidR="006E57FA" w:rsidRDefault="001F239A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0C9DA8C" wp14:editId="7AD1F78F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E0B7D" w14:textId="77777777" w:rsidR="001F239A" w:rsidRDefault="001F239A" w:rsidP="00131C79">
      <w:pPr>
        <w:spacing w:after="0" w:line="240" w:lineRule="auto"/>
      </w:pPr>
      <w:r>
        <w:separator/>
      </w:r>
    </w:p>
  </w:footnote>
  <w:footnote w:type="continuationSeparator" w:id="0">
    <w:p w14:paraId="00DF3517" w14:textId="77777777" w:rsidR="001F239A" w:rsidRDefault="001F239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D77A2" w14:textId="77777777" w:rsidR="00131C79" w:rsidRDefault="001F239A" w:rsidP="00131C79">
    <w:pPr>
      <w:pStyle w:val="Cabealho"/>
      <w:jc w:val="right"/>
    </w:pPr>
    <w:r>
      <w:rPr>
        <w:noProof/>
      </w:rPr>
      <w:drawing>
        <wp:inline distT="0" distB="0" distL="0" distR="0" wp14:anchorId="2EBD4D97" wp14:editId="2F566768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9A"/>
    <w:rsid w:val="000214BA"/>
    <w:rsid w:val="00131C79"/>
    <w:rsid w:val="001C4454"/>
    <w:rsid w:val="001F239A"/>
    <w:rsid w:val="00295B29"/>
    <w:rsid w:val="003E7A62"/>
    <w:rsid w:val="00416ACC"/>
    <w:rsid w:val="00472BCC"/>
    <w:rsid w:val="00560B67"/>
    <w:rsid w:val="0061265B"/>
    <w:rsid w:val="006E53AF"/>
    <w:rsid w:val="006E57FA"/>
    <w:rsid w:val="006F577F"/>
    <w:rsid w:val="00867216"/>
    <w:rsid w:val="00883F10"/>
    <w:rsid w:val="00884A82"/>
    <w:rsid w:val="008F54CF"/>
    <w:rsid w:val="009201DF"/>
    <w:rsid w:val="00A43454"/>
    <w:rsid w:val="00A47AF4"/>
    <w:rsid w:val="00A71324"/>
    <w:rsid w:val="00B116C7"/>
    <w:rsid w:val="00B366CF"/>
    <w:rsid w:val="00BA571E"/>
    <w:rsid w:val="00BE4F54"/>
    <w:rsid w:val="00CE7203"/>
    <w:rsid w:val="00D86FF4"/>
    <w:rsid w:val="00E429A6"/>
    <w:rsid w:val="00E42E8E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EAB6881"/>
  <w15:docId w15:val="{24693425-9346-437F-9C2B-DEB8F1FD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8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cp:lastPrinted>2020-02-06T17:42:00Z</cp:lastPrinted>
  <dcterms:created xsi:type="dcterms:W3CDTF">2020-02-06T19:24:00Z</dcterms:created>
  <dcterms:modified xsi:type="dcterms:W3CDTF">2020-02-06T19:33:00Z</dcterms:modified>
</cp:coreProperties>
</file>