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24FC1BA2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614D6">
        <w:rPr>
          <w:rFonts w:ascii="Arial" w:hAnsi="Arial" w:cs="Arial"/>
          <w:b/>
          <w:sz w:val="24"/>
          <w:szCs w:val="24"/>
        </w:rPr>
        <w:t>6</w:t>
      </w:r>
      <w:r w:rsidR="0012581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258A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69C17E2" w14:textId="78010969" w:rsidR="009505FF" w:rsidRDefault="00131C79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</w:t>
      </w:r>
      <w:r w:rsidR="00E8768D">
        <w:rPr>
          <w:rFonts w:ascii="Arial" w:hAnsi="Arial" w:cs="Arial"/>
          <w:sz w:val="24"/>
          <w:szCs w:val="24"/>
        </w:rPr>
        <w:t xml:space="preserve">ao </w:t>
      </w:r>
      <w:r w:rsidR="00B614D6">
        <w:rPr>
          <w:rFonts w:ascii="Arial" w:hAnsi="Arial" w:cs="Arial"/>
          <w:sz w:val="24"/>
          <w:szCs w:val="24"/>
        </w:rPr>
        <w:t xml:space="preserve">Executivo solicitando providenciar </w:t>
      </w:r>
      <w:r w:rsidR="0012581A" w:rsidRPr="0012581A">
        <w:rPr>
          <w:rFonts w:ascii="Arial" w:hAnsi="Arial" w:cs="Arial"/>
          <w:sz w:val="24"/>
          <w:szCs w:val="24"/>
        </w:rPr>
        <w:t>reparo</w:t>
      </w:r>
      <w:r w:rsidR="0012581A">
        <w:rPr>
          <w:rFonts w:ascii="Arial" w:hAnsi="Arial" w:cs="Arial"/>
          <w:sz w:val="24"/>
          <w:szCs w:val="24"/>
        </w:rPr>
        <w:t>s na ponte e liberação para</w:t>
      </w:r>
      <w:r w:rsidR="0012581A" w:rsidRPr="0012581A">
        <w:rPr>
          <w:rFonts w:ascii="Arial" w:hAnsi="Arial" w:cs="Arial"/>
          <w:sz w:val="24"/>
          <w:szCs w:val="24"/>
        </w:rPr>
        <w:t xml:space="preserve"> circulação </w:t>
      </w:r>
      <w:r w:rsidR="0012581A">
        <w:rPr>
          <w:rFonts w:ascii="Arial" w:hAnsi="Arial" w:cs="Arial"/>
          <w:sz w:val="24"/>
          <w:szCs w:val="24"/>
        </w:rPr>
        <w:t>de</w:t>
      </w:r>
      <w:r w:rsidR="0012581A" w:rsidRPr="0012581A">
        <w:rPr>
          <w:rFonts w:ascii="Arial" w:hAnsi="Arial" w:cs="Arial"/>
          <w:sz w:val="24"/>
          <w:szCs w:val="24"/>
        </w:rPr>
        <w:t xml:space="preserve"> veículos na </w:t>
      </w:r>
      <w:r w:rsidR="0012581A">
        <w:rPr>
          <w:rFonts w:ascii="Arial" w:hAnsi="Arial" w:cs="Arial"/>
          <w:sz w:val="24"/>
          <w:szCs w:val="24"/>
        </w:rPr>
        <w:t>vila Santa Helena, cujo acesso está limitado desde as fortes chuvas que ocorreram no final de janeiro/2020, conforme fotos em anexo.</w:t>
      </w:r>
    </w:p>
    <w:p w14:paraId="0983915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31A7B30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8768D">
        <w:rPr>
          <w:rFonts w:ascii="Arial" w:hAnsi="Arial" w:cs="Arial"/>
          <w:sz w:val="24"/>
          <w:szCs w:val="24"/>
        </w:rPr>
        <w:t>06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2C479DBA" w:rsidR="009505FF" w:rsidRDefault="00B614D6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7C79EECE" w14:textId="49140F3E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258AD">
        <w:rPr>
          <w:rFonts w:ascii="Arial" w:hAnsi="Arial" w:cs="Arial"/>
          <w:b/>
          <w:sz w:val="24"/>
          <w:szCs w:val="24"/>
        </w:rPr>
        <w:t xml:space="preserve"> - </w:t>
      </w:r>
      <w:r w:rsidR="00B614D6">
        <w:rPr>
          <w:rFonts w:ascii="Arial" w:hAnsi="Arial" w:cs="Arial"/>
          <w:b/>
          <w:sz w:val="24"/>
          <w:szCs w:val="24"/>
        </w:rPr>
        <w:t>PV</w:t>
      </w:r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12581A"/>
    <w:rsid w:val="00131C79"/>
    <w:rsid w:val="001C4454"/>
    <w:rsid w:val="00295B29"/>
    <w:rsid w:val="00416ACC"/>
    <w:rsid w:val="00472BCC"/>
    <w:rsid w:val="00560B67"/>
    <w:rsid w:val="0061265B"/>
    <w:rsid w:val="00622229"/>
    <w:rsid w:val="0063093B"/>
    <w:rsid w:val="006E57FA"/>
    <w:rsid w:val="006F577F"/>
    <w:rsid w:val="009505FF"/>
    <w:rsid w:val="00A47AF4"/>
    <w:rsid w:val="00AA1C14"/>
    <w:rsid w:val="00B366CF"/>
    <w:rsid w:val="00B614D6"/>
    <w:rsid w:val="00B9422D"/>
    <w:rsid w:val="00BA571E"/>
    <w:rsid w:val="00CD30C3"/>
    <w:rsid w:val="00D86FF4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2020-02-10T18:10:00Z</cp:lastPrinted>
  <dcterms:created xsi:type="dcterms:W3CDTF">2020-02-10T18:12:00Z</dcterms:created>
  <dcterms:modified xsi:type="dcterms:W3CDTF">2020-02-10T18:15:00Z</dcterms:modified>
</cp:coreProperties>
</file>