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4D2A4C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D2A4C">
        <w:rPr>
          <w:rFonts w:ascii="Arial" w:hAnsi="Arial" w:cs="Arial"/>
          <w:b/>
          <w:sz w:val="24"/>
          <w:szCs w:val="24"/>
        </w:rPr>
        <w:t>121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4D2A4C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D2A4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D2A4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D2A4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D2A4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4D2A4C" w:rsidP="004D2A4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enviar ofício ao Executivo </w:t>
      </w:r>
      <w:r>
        <w:rPr>
          <w:rFonts w:ascii="Arial" w:hAnsi="Arial" w:cs="Arial"/>
          <w:sz w:val="24"/>
          <w:szCs w:val="24"/>
        </w:rPr>
        <w:t>reiterando pedido para determinar providências urgentes no sentido de efetuar reparos na entrada da ponte que dá acesso ao Pontal, para evitar a ocorrência de acidentes, pois está com muitos buracos.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D2A4C">
        <w:rPr>
          <w:rFonts w:ascii="Arial" w:hAnsi="Arial" w:cs="Arial"/>
          <w:sz w:val="24"/>
          <w:szCs w:val="24"/>
        </w:rPr>
        <w:t xml:space="preserve"> 19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D2A4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PATRIOTA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A4C" w:rsidRDefault="004D2A4C" w:rsidP="00131C79">
      <w:pPr>
        <w:spacing w:after="0" w:line="240" w:lineRule="auto"/>
      </w:pPr>
      <w:r>
        <w:separator/>
      </w:r>
    </w:p>
  </w:endnote>
  <w:endnote w:type="continuationSeparator" w:id="0">
    <w:p w:rsidR="004D2A4C" w:rsidRDefault="004D2A4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D2A4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A4C" w:rsidRDefault="004D2A4C" w:rsidP="00131C79">
      <w:pPr>
        <w:spacing w:after="0" w:line="240" w:lineRule="auto"/>
      </w:pPr>
      <w:r>
        <w:separator/>
      </w:r>
    </w:p>
  </w:footnote>
  <w:footnote w:type="continuationSeparator" w:id="0">
    <w:p w:rsidR="004D2A4C" w:rsidRDefault="004D2A4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D2A4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C"/>
    <w:rsid w:val="00131C79"/>
    <w:rsid w:val="001C4454"/>
    <w:rsid w:val="00295B29"/>
    <w:rsid w:val="00416ACC"/>
    <w:rsid w:val="00472BCC"/>
    <w:rsid w:val="004D2A4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B39C39B-DED7-404A-8925-B83AE296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2020-02-19T16:34:00Z</dcterms:created>
  <dcterms:modified xsi:type="dcterms:W3CDTF">2020-02-19T16:39:00Z</dcterms:modified>
</cp:coreProperties>
</file>