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D723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D723C">
        <w:rPr>
          <w:rFonts w:ascii="Arial" w:hAnsi="Arial" w:cs="Arial"/>
          <w:b/>
          <w:sz w:val="24"/>
          <w:szCs w:val="24"/>
        </w:rPr>
        <w:t>128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D723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D723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D723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D72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D72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D72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D723C">
        <w:rPr>
          <w:rFonts w:ascii="Arial" w:hAnsi="Arial" w:cs="Arial"/>
          <w:sz w:val="24"/>
          <w:szCs w:val="24"/>
        </w:rPr>
        <w:t xml:space="preserve"> por meio da Secretaria de Recursos Humanos, providências para a instalação de bebedouro no hall da prefeitura.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D723C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D723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3C" w:rsidRDefault="001D723C" w:rsidP="00131C79">
      <w:pPr>
        <w:spacing w:after="0" w:line="240" w:lineRule="auto"/>
      </w:pPr>
      <w:r>
        <w:separator/>
      </w:r>
    </w:p>
  </w:endnote>
  <w:endnote w:type="continuationSeparator" w:id="0">
    <w:p w:rsidR="001D723C" w:rsidRDefault="001D723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D723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3C" w:rsidRDefault="001D723C" w:rsidP="00131C79">
      <w:pPr>
        <w:spacing w:after="0" w:line="240" w:lineRule="auto"/>
      </w:pPr>
      <w:r>
        <w:separator/>
      </w:r>
    </w:p>
  </w:footnote>
  <w:footnote w:type="continuationSeparator" w:id="0">
    <w:p w:rsidR="001D723C" w:rsidRDefault="001D723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D723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3C"/>
    <w:rsid w:val="00131C79"/>
    <w:rsid w:val="001C4454"/>
    <w:rsid w:val="001D723C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DAD1AF7-DBD0-4E80-A4DA-5DC1C4C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2020-02-19T19:14:00Z</dcterms:created>
  <dcterms:modified xsi:type="dcterms:W3CDTF">2020-02-19T19:19:00Z</dcterms:modified>
</cp:coreProperties>
</file>