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100A23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00A23">
        <w:rPr>
          <w:rFonts w:ascii="Arial" w:hAnsi="Arial" w:cs="Arial"/>
          <w:b/>
          <w:sz w:val="24"/>
          <w:szCs w:val="24"/>
        </w:rPr>
        <w:t>129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100A23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00A2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00A23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00A2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00A2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00A2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100A23">
        <w:rPr>
          <w:rFonts w:ascii="Arial" w:hAnsi="Arial" w:cs="Arial"/>
          <w:sz w:val="24"/>
          <w:szCs w:val="24"/>
        </w:rPr>
        <w:t xml:space="preserve"> por meio do DEMUTRAN, determinar a colocação de placa proibindo estacionar na saída da rua Euclides da Cunha, bairro Esplanada, para a av. João Evangelista de Almeida.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00A23">
        <w:rPr>
          <w:rFonts w:ascii="Arial" w:hAnsi="Arial" w:cs="Arial"/>
          <w:sz w:val="24"/>
          <w:szCs w:val="24"/>
        </w:rPr>
        <w:t xml:space="preserve"> 19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00A2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A23" w:rsidRDefault="00100A23" w:rsidP="00131C79">
      <w:pPr>
        <w:spacing w:after="0" w:line="240" w:lineRule="auto"/>
      </w:pPr>
      <w:r>
        <w:separator/>
      </w:r>
    </w:p>
  </w:endnote>
  <w:endnote w:type="continuationSeparator" w:id="0">
    <w:p w:rsidR="00100A23" w:rsidRDefault="00100A2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00A2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A23" w:rsidRDefault="00100A23" w:rsidP="00131C79">
      <w:pPr>
        <w:spacing w:after="0" w:line="240" w:lineRule="auto"/>
      </w:pPr>
      <w:r>
        <w:separator/>
      </w:r>
    </w:p>
  </w:footnote>
  <w:footnote w:type="continuationSeparator" w:id="0">
    <w:p w:rsidR="00100A23" w:rsidRDefault="00100A2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00A2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23"/>
    <w:rsid w:val="00100A23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FDC4474-482E-45D0-B09D-17B7F24A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2020-02-19T19:33:00Z</dcterms:created>
  <dcterms:modified xsi:type="dcterms:W3CDTF">2020-02-19T19:38:00Z</dcterms:modified>
</cp:coreProperties>
</file>