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3166A">
        <w:rPr>
          <w:rFonts w:ascii="Arial" w:hAnsi="Arial" w:cs="Arial"/>
          <w:b/>
          <w:sz w:val="24"/>
          <w:szCs w:val="24"/>
        </w:rPr>
        <w:t>185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B3166A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3166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3166A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3166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3166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3166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3166A">
        <w:rPr>
          <w:rFonts w:ascii="Arial" w:hAnsi="Arial" w:cs="Arial"/>
          <w:sz w:val="24"/>
          <w:szCs w:val="24"/>
        </w:rPr>
        <w:t xml:space="preserve"> determinar serviços de capina e limpeza em toda extensão da rua João Alves de Oliveira, bairro Triângulo.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3166A">
        <w:rPr>
          <w:rFonts w:ascii="Arial" w:hAnsi="Arial" w:cs="Arial"/>
          <w:sz w:val="24"/>
          <w:szCs w:val="24"/>
        </w:rPr>
        <w:t>06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3166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66A" w:rsidRDefault="00B3166A" w:rsidP="00131C79">
      <w:pPr>
        <w:spacing w:after="0" w:line="240" w:lineRule="auto"/>
      </w:pPr>
      <w:r>
        <w:separator/>
      </w:r>
    </w:p>
  </w:endnote>
  <w:endnote w:type="continuationSeparator" w:id="0">
    <w:p w:rsidR="00B3166A" w:rsidRDefault="00B3166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3166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66A" w:rsidRDefault="00B3166A" w:rsidP="00131C79">
      <w:pPr>
        <w:spacing w:after="0" w:line="240" w:lineRule="auto"/>
      </w:pPr>
      <w:r>
        <w:separator/>
      </w:r>
    </w:p>
  </w:footnote>
  <w:footnote w:type="continuationSeparator" w:id="0">
    <w:p w:rsidR="00B3166A" w:rsidRDefault="00B3166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3166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6A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166A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F8B2E73-9BE3-456B-940B-73AF7D2E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2020-03-06T18:00:00Z</dcterms:created>
  <dcterms:modified xsi:type="dcterms:W3CDTF">2020-03-06T18:04:00Z</dcterms:modified>
</cp:coreProperties>
</file>