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E39E1">
        <w:rPr>
          <w:rFonts w:ascii="Arial" w:hAnsi="Arial" w:cs="Arial"/>
          <w:b/>
          <w:sz w:val="24"/>
          <w:szCs w:val="24"/>
        </w:rPr>
        <w:t>201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FE39E1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E39E1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E39E1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FE39E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E39E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FE39E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FE39E1">
        <w:rPr>
          <w:rFonts w:ascii="Arial" w:hAnsi="Arial" w:cs="Arial"/>
          <w:sz w:val="24"/>
          <w:szCs w:val="24"/>
        </w:rPr>
        <w:t xml:space="preserve"> informações sobre as condições da estrutura física da Escola Municipal Otávio Soares, pois a mesma apresentava goteiras no ano passado.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FE39E1">
        <w:rPr>
          <w:rFonts w:ascii="Arial" w:hAnsi="Arial" w:cs="Arial"/>
          <w:sz w:val="24"/>
          <w:szCs w:val="24"/>
        </w:rPr>
        <w:t xml:space="preserve"> 10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FE39E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Silva Machado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9E1" w:rsidRDefault="00FE39E1" w:rsidP="00131C79">
      <w:pPr>
        <w:spacing w:after="0" w:line="240" w:lineRule="auto"/>
      </w:pPr>
      <w:r>
        <w:separator/>
      </w:r>
    </w:p>
  </w:endnote>
  <w:endnote w:type="continuationSeparator" w:id="0">
    <w:p w:rsidR="00FE39E1" w:rsidRDefault="00FE39E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E39E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9E1" w:rsidRDefault="00FE39E1" w:rsidP="00131C79">
      <w:pPr>
        <w:spacing w:after="0" w:line="240" w:lineRule="auto"/>
      </w:pPr>
      <w:r>
        <w:separator/>
      </w:r>
    </w:p>
  </w:footnote>
  <w:footnote w:type="continuationSeparator" w:id="0">
    <w:p w:rsidR="00FE39E1" w:rsidRDefault="00FE39E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E39E1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E1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  <w:rsid w:val="00FE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8E9E919-BD1A-4B67-ABE7-C6AF3FFC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2020-03-10T20:28:00Z</dcterms:created>
  <dcterms:modified xsi:type="dcterms:W3CDTF">2020-03-10T20:31:00Z</dcterms:modified>
</cp:coreProperties>
</file>