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4343AD">
        <w:rPr>
          <w:rFonts w:ascii="Arial" w:hAnsi="Arial" w:cs="Arial"/>
          <w:b/>
          <w:sz w:val="24"/>
          <w:szCs w:val="24"/>
        </w:rPr>
        <w:t>230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4343A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4343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4343AD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434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434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4343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343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343AD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4343A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4343AD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4343AD">
        <w:rPr>
          <w:rFonts w:ascii="Arial" w:hAnsi="Arial" w:cs="Arial"/>
          <w:sz w:val="24"/>
          <w:szCs w:val="24"/>
        </w:rPr>
        <w:t xml:space="preserve"> determinar reparos na parte de baixo da rua João Mayrink, bairro Cidade Nova.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4343AD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4343AD" w:rsidRDefault="004343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4343AD" w:rsidRDefault="004343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4343A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REPUBLICANOS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3AD" w:rsidRDefault="004343AD" w:rsidP="00131C79">
      <w:pPr>
        <w:spacing w:after="0" w:line="240" w:lineRule="auto"/>
      </w:pPr>
      <w:r>
        <w:separator/>
      </w:r>
    </w:p>
  </w:endnote>
  <w:endnote w:type="continuationSeparator" w:id="0">
    <w:p w:rsidR="004343AD" w:rsidRDefault="004343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4343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3AD" w:rsidRDefault="004343AD" w:rsidP="00131C79">
      <w:pPr>
        <w:spacing w:after="0" w:line="240" w:lineRule="auto"/>
      </w:pPr>
      <w:r>
        <w:separator/>
      </w:r>
    </w:p>
  </w:footnote>
  <w:footnote w:type="continuationSeparator" w:id="0">
    <w:p w:rsidR="004343AD" w:rsidRDefault="004343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343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AD"/>
    <w:rsid w:val="00131C79"/>
    <w:rsid w:val="001C4454"/>
    <w:rsid w:val="00295B29"/>
    <w:rsid w:val="00416ACC"/>
    <w:rsid w:val="004343AD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3E9C48E-6A36-42D9-AA9D-6CF496D1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2020-03-16T16:29:00Z</dcterms:created>
  <dcterms:modified xsi:type="dcterms:W3CDTF">2020-03-16T16:31:00Z</dcterms:modified>
</cp:coreProperties>
</file>