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0A14F" w14:textId="03360A00" w:rsidR="00F83F70" w:rsidRDefault="00F83F70" w:rsidP="00F83F70">
      <w:pPr>
        <w:spacing w:before="160" w:after="160"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</w:t>
      </w:r>
      <w:r>
        <w:rPr>
          <w:rFonts w:ascii="Arial" w:hAnsi="Arial" w:cs="Arial"/>
          <w:b/>
          <w:sz w:val="24"/>
          <w:szCs w:val="24"/>
        </w:rPr>
        <w:t>JETO DE LEI DO LEGISLATIVO Nº 2</w:t>
      </w:r>
      <w:r>
        <w:rPr>
          <w:rFonts w:ascii="Arial" w:hAnsi="Arial" w:cs="Arial"/>
          <w:b/>
          <w:sz w:val="24"/>
          <w:szCs w:val="24"/>
        </w:rPr>
        <w:t>/2020</w:t>
      </w:r>
    </w:p>
    <w:p w14:paraId="4C0C7982" w14:textId="77777777" w:rsidR="00F83F70" w:rsidRDefault="00F83F70" w:rsidP="00F83F70">
      <w:pPr>
        <w:spacing w:before="180" w:after="180" w:line="380" w:lineRule="exact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Denomina de Irmã Zélia Maria Patrício o jardim suspenso localizado no pátio da Câmara Municipal de Ponte </w:t>
      </w:r>
      <w:proofErr w:type="spellStart"/>
      <w:r>
        <w:rPr>
          <w:rFonts w:ascii="Arial" w:hAnsi="Arial" w:cs="Arial"/>
          <w:sz w:val="24"/>
          <w:szCs w:val="24"/>
        </w:rPr>
        <w:t>Nova-MG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59E49C5" w14:textId="77777777" w:rsidR="00F83F70" w:rsidRDefault="00F83F70" w:rsidP="00F83F70">
      <w:pPr>
        <w:spacing w:line="3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Câmara Municipal de Ponte Nova aprova, e eu sanciono a seguinte Lei:</w:t>
      </w:r>
    </w:p>
    <w:p w14:paraId="7480C05D" w14:textId="77777777" w:rsidR="00F83F70" w:rsidRDefault="00F83F70" w:rsidP="00F83F70">
      <w:pPr>
        <w:spacing w:line="3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Art. 1º Fica denominado de Irmã Zélia Maria Patrício o jardim suspenso localizado no pátio da Câmara Municipal de Ponte </w:t>
      </w:r>
      <w:proofErr w:type="spellStart"/>
      <w:r>
        <w:rPr>
          <w:rFonts w:ascii="Arial" w:hAnsi="Arial" w:cs="Arial"/>
          <w:sz w:val="24"/>
          <w:szCs w:val="24"/>
        </w:rPr>
        <w:t>Nova-MG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0A6099AA" w14:textId="77777777" w:rsidR="00F83F70" w:rsidRDefault="00F83F70" w:rsidP="00F83F70">
      <w:pPr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Art. 2º Esta Lei entra em vigor na data de sua publicação.</w:t>
      </w:r>
    </w:p>
    <w:p w14:paraId="36F3B532" w14:textId="77777777" w:rsidR="00F83F70" w:rsidRDefault="00F83F70" w:rsidP="00F83F70">
      <w:pPr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Art. 3º Revogam-se disposições contrárias.</w:t>
      </w:r>
    </w:p>
    <w:p w14:paraId="14866103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</w:t>
      </w:r>
      <w:proofErr w:type="gramStart"/>
      <w:r>
        <w:rPr>
          <w:rFonts w:ascii="Arial" w:hAnsi="Arial" w:cs="Arial"/>
          <w:sz w:val="24"/>
          <w:szCs w:val="24"/>
        </w:rPr>
        <w:t xml:space="preserve">Nova,   </w:t>
      </w:r>
      <w:proofErr w:type="gramEnd"/>
      <w:r>
        <w:rPr>
          <w:rFonts w:ascii="Arial" w:hAnsi="Arial" w:cs="Arial"/>
          <w:sz w:val="24"/>
          <w:szCs w:val="24"/>
        </w:rPr>
        <w:t xml:space="preserve">  de     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2020</w:t>
      </w:r>
    </w:p>
    <w:p w14:paraId="0244637F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sz w:val="24"/>
          <w:szCs w:val="24"/>
        </w:rPr>
      </w:pPr>
    </w:p>
    <w:p w14:paraId="14A9A37B" w14:textId="77777777" w:rsidR="00F83F70" w:rsidRDefault="00F83F70" w:rsidP="00F83F70">
      <w:pPr>
        <w:spacing w:after="0"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Mol Guimarães</w:t>
      </w:r>
    </w:p>
    <w:p w14:paraId="4AF15CD5" w14:textId="77777777" w:rsidR="00F83F70" w:rsidRDefault="00F83F70" w:rsidP="00F83F70">
      <w:pPr>
        <w:spacing w:after="0"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8833C3C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DAA9001" w14:textId="77777777" w:rsidR="00F83F70" w:rsidRDefault="00F83F70" w:rsidP="00F83F70">
      <w:pPr>
        <w:spacing w:after="0"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Fernando Antônio de Andrade</w:t>
      </w:r>
    </w:p>
    <w:p w14:paraId="236357C6" w14:textId="77777777" w:rsidR="00F83F70" w:rsidRDefault="00F83F70" w:rsidP="00F83F70">
      <w:pPr>
        <w:spacing w:after="0"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 Municipal de Governo</w:t>
      </w:r>
    </w:p>
    <w:p w14:paraId="352AFF80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17A2AD6C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Iniciativa:</w:t>
      </w:r>
    </w:p>
    <w:p w14:paraId="56E3CAB2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BE3ECEC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720506E7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5E6BEC8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</w:t>
      </w:r>
    </w:p>
    <w:p w14:paraId="4031EA07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55EBF38C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57EB1601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0B7FD86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</w:t>
      </w:r>
    </w:p>
    <w:p w14:paraId="5D8603BA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949CEC2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</w:t>
      </w:r>
    </w:p>
    <w:p w14:paraId="1F8DE0AA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20F09AB9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Roberto de Oliveira Souza</w:t>
      </w:r>
    </w:p>
    <w:p w14:paraId="496C7131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603F314D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</w:t>
      </w:r>
    </w:p>
    <w:p w14:paraId="73534244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5C222F1A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14:paraId="2675D0CA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10D78EC8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Rubens Tavares</w:t>
      </w:r>
    </w:p>
    <w:p w14:paraId="388D4761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1EF81AF9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</w:t>
      </w:r>
    </w:p>
    <w:p w14:paraId="2F2F87EB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D7E0475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14:paraId="767DDE48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55C571EE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</w:t>
      </w:r>
    </w:p>
    <w:p w14:paraId="12B0A862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1E3860D1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</w:t>
      </w:r>
    </w:p>
    <w:p w14:paraId="73E6E1A7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B6BB88E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31F055EF" w14:textId="77777777" w:rsidR="00BA5CB1" w:rsidRDefault="00BA5CB1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84B9342" w14:textId="515F8C65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PRO</w:t>
      </w:r>
      <w:r>
        <w:rPr>
          <w:rFonts w:ascii="Arial" w:hAnsi="Arial" w:cs="Arial"/>
          <w:b/>
          <w:sz w:val="24"/>
          <w:szCs w:val="24"/>
        </w:rPr>
        <w:t>JETO DE LEI DO LEGISLATIVO Nº 2</w:t>
      </w:r>
      <w:r>
        <w:rPr>
          <w:rFonts w:ascii="Arial" w:hAnsi="Arial" w:cs="Arial"/>
          <w:b/>
          <w:sz w:val="24"/>
          <w:szCs w:val="24"/>
        </w:rPr>
        <w:t>/2020</w:t>
      </w:r>
    </w:p>
    <w:p w14:paraId="065D31DB" w14:textId="77777777" w:rsidR="00F83F70" w:rsidRDefault="00F83F70" w:rsidP="00F83F70">
      <w:pPr>
        <w:spacing w:line="380" w:lineRule="exact"/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Denomina de Irmã Zélia Maria Patrício jardim suspendo localizado no pátio da Câmara Municipal de Ponte </w:t>
      </w:r>
      <w:proofErr w:type="spellStart"/>
      <w:r>
        <w:rPr>
          <w:rFonts w:ascii="Arial" w:hAnsi="Arial" w:cs="Arial"/>
          <w:sz w:val="24"/>
          <w:szCs w:val="24"/>
        </w:rPr>
        <w:t>Nova-MG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04E612C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19F29AD2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EXPOSIÇÃO DE MOTIVOS</w:t>
      </w:r>
    </w:p>
    <w:p w14:paraId="0B2A28DC" w14:textId="77777777" w:rsidR="00F83F70" w:rsidRDefault="00F83F70" w:rsidP="00F83F70">
      <w:pPr>
        <w:pStyle w:val="Pr-formataoHTML"/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Irmã Zélia Maria Patrício nasceu em Parnaíba, Piauí, filha de Raimunda </w:t>
      </w:r>
      <w:proofErr w:type="spellStart"/>
      <w:r>
        <w:rPr>
          <w:rFonts w:ascii="Arial" w:hAnsi="Arial" w:cs="Arial"/>
          <w:sz w:val="24"/>
          <w:szCs w:val="24"/>
        </w:rPr>
        <w:t>Barrozo</w:t>
      </w:r>
      <w:proofErr w:type="spellEnd"/>
      <w:r>
        <w:rPr>
          <w:rFonts w:ascii="Arial" w:hAnsi="Arial" w:cs="Arial"/>
          <w:sz w:val="24"/>
          <w:szCs w:val="24"/>
        </w:rPr>
        <w:t xml:space="preserve"> do Silva e Pedro Patrício da Silva, única mulher e a mais nova de três irmãos.</w:t>
      </w:r>
    </w:p>
    <w:p w14:paraId="6B6E26BB" w14:textId="77777777" w:rsidR="00F83F70" w:rsidRDefault="00F83F70" w:rsidP="00F83F70">
      <w:pPr>
        <w:pStyle w:val="Pr-formataoHTML"/>
        <w:spacing w:after="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criança, mudou-se com seus pais para Brasília.</w:t>
      </w:r>
    </w:p>
    <w:p w14:paraId="7BD0D794" w14:textId="77777777" w:rsidR="00F83F70" w:rsidRDefault="00F83F70" w:rsidP="00F83F70">
      <w:pPr>
        <w:pStyle w:val="Pr-formataoHTML"/>
        <w:spacing w:after="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É de família circense, tendo uma vida marcada pela música, pela dança e pelas artes plásticas. </w:t>
      </w:r>
    </w:p>
    <w:p w14:paraId="15EB4E84" w14:textId="77777777" w:rsidR="00F83F70" w:rsidRDefault="00F83F70" w:rsidP="00F83F70">
      <w:pPr>
        <w:pStyle w:val="Pr-formataoHTML"/>
        <w:spacing w:after="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Anápolis, Goiás, formou-se em Magistério, em Brasília fez licenciatura plena em Educação Artística, pós graduando-se em comunicação social em São Paulo. </w:t>
      </w:r>
    </w:p>
    <w:p w14:paraId="7F2FDA44" w14:textId="77777777" w:rsidR="00F83F70" w:rsidRDefault="00F83F70" w:rsidP="00F83F70">
      <w:pPr>
        <w:pStyle w:val="Pr-formataoHTML"/>
        <w:spacing w:after="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Lyon, França, cursou Comunicação e Pastoral, e em Roma, Itália, participou do projeto Salesiano em Educação e Espiritualidade, foi convidada para a preparação e a realização do Centenário da Escola Nossa Senhora Auxiliadora em Ponte Nova.</w:t>
      </w:r>
    </w:p>
    <w:p w14:paraId="69D56B5F" w14:textId="77777777" w:rsidR="00F83F70" w:rsidRDefault="00F83F70" w:rsidP="00F83F70">
      <w:pPr>
        <w:pStyle w:val="Pr-formataoHTML"/>
        <w:spacing w:after="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escritora e compositora com obras publicadas pelas edições Paulinas, destacando-se o livro e o </w:t>
      </w:r>
      <w:proofErr w:type="spellStart"/>
      <w:r>
        <w:rPr>
          <w:rFonts w:ascii="Arial" w:hAnsi="Arial" w:cs="Arial"/>
          <w:sz w:val="24"/>
          <w:szCs w:val="24"/>
        </w:rPr>
        <w:t>cd</w:t>
      </w:r>
      <w:proofErr w:type="spellEnd"/>
      <w:r>
        <w:rPr>
          <w:rFonts w:ascii="Arial" w:hAnsi="Arial" w:cs="Arial"/>
          <w:sz w:val="24"/>
          <w:szCs w:val="24"/>
        </w:rPr>
        <w:t xml:space="preserve"> Comunicação e “Comunicação e Consciência do Corpo”, além dos </w:t>
      </w:r>
      <w:proofErr w:type="spellStart"/>
      <w:r>
        <w:rPr>
          <w:rFonts w:ascii="Arial" w:hAnsi="Arial" w:cs="Arial"/>
          <w:sz w:val="24"/>
          <w:szCs w:val="24"/>
        </w:rPr>
        <w:t>cds</w:t>
      </w:r>
      <w:proofErr w:type="spellEnd"/>
      <w:r>
        <w:rPr>
          <w:rFonts w:ascii="Arial" w:hAnsi="Arial" w:cs="Arial"/>
          <w:sz w:val="24"/>
          <w:szCs w:val="24"/>
        </w:rPr>
        <w:t xml:space="preserve"> “A bonita arte de Deus I e </w:t>
      </w:r>
      <w:proofErr w:type="gramStart"/>
      <w:r>
        <w:rPr>
          <w:rFonts w:ascii="Arial" w:hAnsi="Arial" w:cs="Arial"/>
          <w:sz w:val="24"/>
          <w:szCs w:val="24"/>
        </w:rPr>
        <w:t>II.”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14:paraId="3B850157" w14:textId="77777777" w:rsidR="00F83F70" w:rsidRDefault="00F83F70" w:rsidP="00F83F70">
      <w:pPr>
        <w:pStyle w:val="Pr-formataoHTML"/>
        <w:spacing w:after="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belo currículo de educadora da Irmã Zélia inclui ainda as seguintes atividades: Professora na Escola de Comunicação SEPAC, São Paulo, assessora de Arte-Espiritualidade nas livrarias Paulinas de todo o Brasil, animadora de Laboratórios de Consciência do Corpo; fundadora do Grupo Toque-Vida e autora do método </w:t>
      </w:r>
      <w:proofErr w:type="spellStart"/>
      <w:r>
        <w:rPr>
          <w:rFonts w:ascii="Arial" w:hAnsi="Arial" w:cs="Arial"/>
          <w:sz w:val="24"/>
          <w:szCs w:val="24"/>
        </w:rPr>
        <w:t>Ludodanza</w:t>
      </w:r>
      <w:proofErr w:type="spellEnd"/>
      <w:r>
        <w:rPr>
          <w:rFonts w:ascii="Arial" w:hAnsi="Arial" w:cs="Arial"/>
          <w:sz w:val="24"/>
          <w:szCs w:val="24"/>
        </w:rPr>
        <w:t xml:space="preserve">; membro do grupo pesquisa CREC-AVEX intercâmbio França /Brasil, e redatora da página litúrgica do Jornal Pastoral, de Mariana-MG. </w:t>
      </w:r>
    </w:p>
    <w:p w14:paraId="78913AAC" w14:textId="77777777" w:rsidR="00F83F70" w:rsidRDefault="00F83F70" w:rsidP="00F83F70">
      <w:pPr>
        <w:pStyle w:val="Pr-formataoHTML"/>
        <w:spacing w:after="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Irmã Zélia apresentava o programa Brincar de Viver na TV Educar. </w:t>
      </w:r>
    </w:p>
    <w:p w14:paraId="7684D10A" w14:textId="77777777" w:rsidR="00F83F70" w:rsidRDefault="00F83F70" w:rsidP="00F83F70">
      <w:pPr>
        <w:pStyle w:val="Pr-formataoHTML"/>
        <w:spacing w:after="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também foi presidente da Associação </w:t>
      </w:r>
      <w:proofErr w:type="spellStart"/>
      <w:r>
        <w:rPr>
          <w:rFonts w:ascii="Arial" w:hAnsi="Arial" w:cs="Arial"/>
          <w:sz w:val="24"/>
          <w:szCs w:val="24"/>
        </w:rPr>
        <w:t>Pontenovense</w:t>
      </w:r>
      <w:proofErr w:type="spellEnd"/>
      <w:r>
        <w:rPr>
          <w:rFonts w:ascii="Arial" w:hAnsi="Arial" w:cs="Arial"/>
          <w:sz w:val="24"/>
          <w:szCs w:val="24"/>
        </w:rPr>
        <w:t xml:space="preserve"> de Proteção à </w:t>
      </w:r>
      <w:proofErr w:type="gramStart"/>
      <w:r>
        <w:rPr>
          <w:rFonts w:ascii="Arial" w:hAnsi="Arial" w:cs="Arial"/>
          <w:sz w:val="24"/>
          <w:szCs w:val="24"/>
        </w:rPr>
        <w:t>Criança(</w:t>
      </w:r>
      <w:proofErr w:type="gramEnd"/>
      <w:r>
        <w:rPr>
          <w:rFonts w:ascii="Arial" w:hAnsi="Arial" w:cs="Arial"/>
          <w:sz w:val="24"/>
          <w:szCs w:val="24"/>
        </w:rPr>
        <w:t>APPC), transformada em Fundação Menino Jesus, onde cuidou de mais de 60 crianças internas e externas, através do Projeto Nascer, um projeto de arte e educação, por meio da educação emocional, pois acreditava na arte para recriar nossas histórias de vida. Quem quer que visite a obra da Irmã Zélia na Fundação Menino Jesus volta com a certeza de que ali existe um sopro renovado de vida e de graça.</w:t>
      </w:r>
    </w:p>
    <w:p w14:paraId="605476E0" w14:textId="77777777" w:rsidR="00F83F70" w:rsidRDefault="00F83F70" w:rsidP="00F83F70">
      <w:pPr>
        <w:pStyle w:val="Pr-formataoHTML"/>
        <w:spacing w:after="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2015 esteve na sede das Nações Unidas em Genebra para discutir sobre e Infância no Brasil e os direitos Humanos. Oportunamente apresentou os trabalhos desenvolvidos na Fundação Menino Jesus.</w:t>
      </w:r>
    </w:p>
    <w:p w14:paraId="23614E29" w14:textId="77777777" w:rsidR="00F83F70" w:rsidRDefault="00F83F70" w:rsidP="00F83F70">
      <w:pPr>
        <w:pStyle w:val="Pr-formataoHTML"/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Ela exerceu um papel tão forte e solidário com inúmeras crianças, sua dedicação contribuirá de maneira substancial para o futuro destes jovens, movidos pela arte, educação e grande carinho que recebiam.</w:t>
      </w:r>
    </w:p>
    <w:p w14:paraId="67004C1D" w14:textId="77777777" w:rsidR="00F83F70" w:rsidRDefault="00F83F70" w:rsidP="00F83F70">
      <w:pPr>
        <w:pStyle w:val="Pr-formataoHTML"/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gratidão e o amor de todos por ela se perpetuam em lembranças e carinhosas recordações.</w:t>
      </w:r>
    </w:p>
    <w:p w14:paraId="5999DCF3" w14:textId="77777777" w:rsidR="00F83F70" w:rsidRDefault="00F83F70" w:rsidP="00F83F70">
      <w:pPr>
        <w:spacing w:after="300" w:line="380" w:lineRule="exact"/>
        <w:jc w:val="center"/>
        <w:rPr>
          <w:rFonts w:ascii="Arial" w:hAnsi="Arial" w:cs="Arial"/>
          <w:sz w:val="24"/>
          <w:szCs w:val="24"/>
        </w:rPr>
      </w:pPr>
    </w:p>
    <w:p w14:paraId="1174F0D8" w14:textId="62073238" w:rsidR="00F83F70" w:rsidRDefault="00F83F70" w:rsidP="00F83F70">
      <w:pPr>
        <w:spacing w:after="300" w:line="38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</w:t>
      </w:r>
      <w:r>
        <w:rPr>
          <w:rFonts w:ascii="Arial" w:hAnsi="Arial" w:cs="Arial"/>
          <w:sz w:val="24"/>
          <w:szCs w:val="24"/>
        </w:rPr>
        <w:t xml:space="preserve"> de março de 2020</w:t>
      </w:r>
    </w:p>
    <w:p w14:paraId="7EBE4372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E484F0E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470DBBF4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4F060BF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</w:t>
      </w:r>
    </w:p>
    <w:p w14:paraId="44BC68D0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0B0DBCEC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2915568B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32A5DDCD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</w:t>
      </w:r>
    </w:p>
    <w:p w14:paraId="203ACA01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0A645B9D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</w:t>
      </w:r>
    </w:p>
    <w:p w14:paraId="471B41F1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BBDA552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Roberto de Oliveira Souza</w:t>
      </w:r>
    </w:p>
    <w:p w14:paraId="357C34C6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9015EAD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</w:t>
      </w:r>
    </w:p>
    <w:p w14:paraId="449A0F61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654CD1E1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14:paraId="4F1C962E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16BA3CB4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Rubens Tavares</w:t>
      </w:r>
    </w:p>
    <w:p w14:paraId="01B77EA4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782045C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</w:t>
      </w:r>
    </w:p>
    <w:p w14:paraId="51EE32C3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3A1E3EA1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14:paraId="35556D85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295768A6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</w:t>
      </w:r>
    </w:p>
    <w:p w14:paraId="19568046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</w:p>
    <w:p w14:paraId="2683BA59" w14:textId="77777777" w:rsidR="00F83F70" w:rsidRDefault="00F83F70" w:rsidP="00F83F70">
      <w:pPr>
        <w:spacing w:line="3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</w:t>
      </w:r>
    </w:p>
    <w:p w14:paraId="2690B5A9" w14:textId="77777777" w:rsidR="00F83F70" w:rsidRDefault="00F83F70" w:rsidP="00F83F70">
      <w:pPr>
        <w:spacing w:after="300" w:line="380" w:lineRule="exact"/>
        <w:rPr>
          <w:rFonts w:ascii="Arial" w:hAnsi="Arial" w:cs="Arial"/>
          <w:sz w:val="24"/>
          <w:szCs w:val="24"/>
        </w:rPr>
      </w:pPr>
    </w:p>
    <w:p w14:paraId="21C5C571" w14:textId="034B86C5" w:rsidR="0080762C" w:rsidRPr="00422333" w:rsidRDefault="0080762C" w:rsidP="00422333"/>
    <w:sectPr w:rsidR="0080762C" w:rsidRPr="00422333" w:rsidSect="008F0C28">
      <w:headerReference w:type="default" r:id="rId8"/>
      <w:footerReference w:type="default" r:id="rId9"/>
      <w:pgSz w:w="11906" w:h="16838" w:code="9"/>
      <w:pgMar w:top="2372" w:right="1701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1FC9B" w14:textId="77777777" w:rsidR="00FA1E22" w:rsidRDefault="00FA1E22" w:rsidP="00264EFF">
      <w:pPr>
        <w:spacing w:after="0" w:line="240" w:lineRule="auto"/>
      </w:pPr>
      <w:r>
        <w:separator/>
      </w:r>
    </w:p>
  </w:endnote>
  <w:endnote w:type="continuationSeparator" w:id="0">
    <w:p w14:paraId="196C79FB" w14:textId="77777777" w:rsidR="00FA1E22" w:rsidRDefault="00FA1E22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54CAB" w14:textId="77777777" w:rsidR="007D6043" w:rsidRPr="00F51642" w:rsidRDefault="007D6043" w:rsidP="0080762C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208AF358" w14:textId="77777777"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E732F8" wp14:editId="2C9B45E9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243A7" w14:textId="77777777" w:rsidR="00FA1E22" w:rsidRDefault="00FA1E22" w:rsidP="00264EFF">
      <w:pPr>
        <w:spacing w:after="0" w:line="240" w:lineRule="auto"/>
      </w:pPr>
      <w:r>
        <w:separator/>
      </w:r>
    </w:p>
  </w:footnote>
  <w:footnote w:type="continuationSeparator" w:id="0">
    <w:p w14:paraId="03B4B39D" w14:textId="77777777" w:rsidR="00FA1E22" w:rsidRDefault="00FA1E22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2815F" w14:textId="77777777"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 wp14:anchorId="50161BBA" wp14:editId="7B328A0E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0C7"/>
    <w:multiLevelType w:val="hybridMultilevel"/>
    <w:tmpl w:val="4B9AB1AE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D0C3482"/>
    <w:multiLevelType w:val="hybridMultilevel"/>
    <w:tmpl w:val="3D0AFC1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9E"/>
    <w:rsid w:val="00010D0A"/>
    <w:rsid w:val="000631F0"/>
    <w:rsid w:val="00064CB6"/>
    <w:rsid w:val="00111DF7"/>
    <w:rsid w:val="00122111"/>
    <w:rsid w:val="0016715E"/>
    <w:rsid w:val="00167252"/>
    <w:rsid w:val="001912A9"/>
    <w:rsid w:val="001A4183"/>
    <w:rsid w:val="001E0E21"/>
    <w:rsid w:val="0020562E"/>
    <w:rsid w:val="00205FC4"/>
    <w:rsid w:val="002173E2"/>
    <w:rsid w:val="00224187"/>
    <w:rsid w:val="0023471B"/>
    <w:rsid w:val="00263D2F"/>
    <w:rsid w:val="00264EFF"/>
    <w:rsid w:val="00265BFB"/>
    <w:rsid w:val="002C0B40"/>
    <w:rsid w:val="00356064"/>
    <w:rsid w:val="003C027A"/>
    <w:rsid w:val="003C7723"/>
    <w:rsid w:val="0041069E"/>
    <w:rsid w:val="00422333"/>
    <w:rsid w:val="004813BC"/>
    <w:rsid w:val="004C6E97"/>
    <w:rsid w:val="00506240"/>
    <w:rsid w:val="00573632"/>
    <w:rsid w:val="005B56A3"/>
    <w:rsid w:val="005C0E96"/>
    <w:rsid w:val="00621ACE"/>
    <w:rsid w:val="0064266B"/>
    <w:rsid w:val="00642C31"/>
    <w:rsid w:val="00660B8B"/>
    <w:rsid w:val="00706F41"/>
    <w:rsid w:val="0071311C"/>
    <w:rsid w:val="0071320D"/>
    <w:rsid w:val="0074028E"/>
    <w:rsid w:val="00742B11"/>
    <w:rsid w:val="00761669"/>
    <w:rsid w:val="00773E47"/>
    <w:rsid w:val="00792B93"/>
    <w:rsid w:val="007A0FAA"/>
    <w:rsid w:val="007B0957"/>
    <w:rsid w:val="007D6043"/>
    <w:rsid w:val="0080762C"/>
    <w:rsid w:val="00820717"/>
    <w:rsid w:val="008271CA"/>
    <w:rsid w:val="00864711"/>
    <w:rsid w:val="00891981"/>
    <w:rsid w:val="008B3E06"/>
    <w:rsid w:val="008F0C28"/>
    <w:rsid w:val="008F64C1"/>
    <w:rsid w:val="00922EA3"/>
    <w:rsid w:val="009C4ED8"/>
    <w:rsid w:val="009E5EFC"/>
    <w:rsid w:val="00A32EBD"/>
    <w:rsid w:val="00A96B29"/>
    <w:rsid w:val="00AD141D"/>
    <w:rsid w:val="00AE6A07"/>
    <w:rsid w:val="00AF36CE"/>
    <w:rsid w:val="00B34F15"/>
    <w:rsid w:val="00B6073D"/>
    <w:rsid w:val="00BA5CB1"/>
    <w:rsid w:val="00BC7037"/>
    <w:rsid w:val="00C72C28"/>
    <w:rsid w:val="00CE2FB3"/>
    <w:rsid w:val="00D361E8"/>
    <w:rsid w:val="00D51E0B"/>
    <w:rsid w:val="00D70124"/>
    <w:rsid w:val="00DC0F96"/>
    <w:rsid w:val="00E20D37"/>
    <w:rsid w:val="00E22A3D"/>
    <w:rsid w:val="00E51B63"/>
    <w:rsid w:val="00E57296"/>
    <w:rsid w:val="00E63152"/>
    <w:rsid w:val="00EE5433"/>
    <w:rsid w:val="00EE74F7"/>
    <w:rsid w:val="00F054F3"/>
    <w:rsid w:val="00F25FD9"/>
    <w:rsid w:val="00F270AC"/>
    <w:rsid w:val="00F30258"/>
    <w:rsid w:val="00F83F70"/>
    <w:rsid w:val="00F944E2"/>
    <w:rsid w:val="00FA0897"/>
    <w:rsid w:val="00FA1E22"/>
    <w:rsid w:val="00FA60EC"/>
    <w:rsid w:val="00FB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A6D8A"/>
  <w15:docId w15:val="{79DF11BA-04C2-42D0-871F-F5422D3C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3D2F"/>
    <w:pPr>
      <w:ind w:left="720"/>
      <w:contextualSpacing/>
    </w:pPr>
    <w:rPr>
      <w:rFonts w:ascii="Calibri" w:eastAsia="Times New Roman" w:hAnsi="Calibri" w:cs="Times New Roman"/>
    </w:rPr>
  </w:style>
  <w:style w:type="paragraph" w:styleId="Pr-formataoHTML">
    <w:name w:val="HTML Preformatted"/>
    <w:basedOn w:val="Normal"/>
    <w:link w:val="Pr-formataoHTMLChar"/>
    <w:semiHidden/>
    <w:unhideWhenUsed/>
    <w:rsid w:val="00F83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F83F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9DC8-C7F1-4BB9-9937-A8EAF71C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</cp:lastModifiedBy>
  <cp:revision>5</cp:revision>
  <cp:lastPrinted>2020-03-27T16:27:00Z</cp:lastPrinted>
  <dcterms:created xsi:type="dcterms:W3CDTF">2020-03-30T12:57:00Z</dcterms:created>
  <dcterms:modified xsi:type="dcterms:W3CDTF">2020-03-30T13:14:00Z</dcterms:modified>
</cp:coreProperties>
</file>