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B23BA">
        <w:rPr>
          <w:rFonts w:ascii="Arial" w:hAnsi="Arial" w:cs="Arial"/>
          <w:b/>
          <w:sz w:val="24"/>
          <w:szCs w:val="24"/>
        </w:rPr>
        <w:t>287</w:t>
      </w:r>
      <w:r>
        <w:rPr>
          <w:rFonts w:ascii="Arial" w:hAnsi="Arial" w:cs="Arial"/>
          <w:b/>
          <w:sz w:val="24"/>
          <w:szCs w:val="24"/>
        </w:rPr>
        <w:t>/20</w:t>
      </w:r>
      <w:r w:rsidR="003F10C7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F10C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3F10C7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F10C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F10C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F10C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</w:t>
      </w:r>
      <w:r w:rsidR="00E83BF0">
        <w:rPr>
          <w:rFonts w:ascii="Arial" w:hAnsi="Arial" w:cs="Arial"/>
          <w:sz w:val="24"/>
          <w:szCs w:val="24"/>
        </w:rPr>
        <w:t xml:space="preserve">-assinado, na forma regimental e ouvido o Plenário, </w:t>
      </w:r>
      <w:r>
        <w:rPr>
          <w:rFonts w:ascii="Arial" w:hAnsi="Arial" w:cs="Arial"/>
          <w:sz w:val="24"/>
          <w:szCs w:val="24"/>
        </w:rPr>
        <w:t xml:space="preserve">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3F10C7">
        <w:rPr>
          <w:rFonts w:ascii="Arial" w:hAnsi="Arial" w:cs="Arial"/>
          <w:sz w:val="24"/>
          <w:szCs w:val="24"/>
        </w:rPr>
        <w:t xml:space="preserve"> </w:t>
      </w:r>
      <w:r w:rsidR="00BB23BA">
        <w:rPr>
          <w:rFonts w:ascii="Arial" w:hAnsi="Arial" w:cs="Arial"/>
          <w:sz w:val="24"/>
          <w:szCs w:val="24"/>
        </w:rPr>
        <w:t>informar</w:t>
      </w:r>
      <w:r w:rsidR="00E83BF0">
        <w:rPr>
          <w:rFonts w:ascii="Arial" w:hAnsi="Arial" w:cs="Arial"/>
          <w:sz w:val="24"/>
          <w:szCs w:val="24"/>
        </w:rPr>
        <w:t xml:space="preserve"> a esta Casa, no prazo máximo de 15 dias, </w:t>
      </w:r>
      <w:r w:rsidR="00BB23BA">
        <w:rPr>
          <w:rFonts w:ascii="Arial" w:hAnsi="Arial" w:cs="Arial"/>
          <w:sz w:val="24"/>
          <w:szCs w:val="24"/>
        </w:rPr>
        <w:t xml:space="preserve">como tem acontecido a fiscalização </w:t>
      </w:r>
      <w:r w:rsidR="00BB23BA" w:rsidRPr="00BB23BA">
        <w:rPr>
          <w:rFonts w:ascii="Arial" w:hAnsi="Arial" w:cs="Arial"/>
          <w:sz w:val="24"/>
          <w:szCs w:val="24"/>
        </w:rPr>
        <w:t>d</w:t>
      </w:r>
      <w:r w:rsidR="00BB23BA">
        <w:rPr>
          <w:rFonts w:ascii="Arial" w:hAnsi="Arial" w:cs="Arial"/>
          <w:sz w:val="24"/>
          <w:szCs w:val="24"/>
        </w:rPr>
        <w:t>o transporte público coletivo para garantir a prestação do serviço em</w:t>
      </w:r>
      <w:r w:rsidR="00351672">
        <w:rPr>
          <w:rFonts w:ascii="Arial" w:hAnsi="Arial" w:cs="Arial"/>
          <w:sz w:val="24"/>
          <w:szCs w:val="24"/>
        </w:rPr>
        <w:t xml:space="preserve"> conformidade com o </w:t>
      </w:r>
      <w:r w:rsidR="00BB23BA" w:rsidRPr="00BB23BA">
        <w:rPr>
          <w:rFonts w:ascii="Arial" w:hAnsi="Arial" w:cs="Arial"/>
          <w:sz w:val="24"/>
          <w:szCs w:val="24"/>
        </w:rPr>
        <w:t>decreto 11.563/2020</w:t>
      </w:r>
      <w:r w:rsidR="00BB23BA">
        <w:rPr>
          <w:rFonts w:ascii="Arial" w:hAnsi="Arial" w:cs="Arial"/>
          <w:sz w:val="24"/>
          <w:szCs w:val="24"/>
        </w:rPr>
        <w:t xml:space="preserve"> que estabelece medidas para o enfrentamento da pandemia decorrente do </w:t>
      </w:r>
      <w:proofErr w:type="spellStart"/>
      <w:r w:rsidR="00BB23BA">
        <w:rPr>
          <w:rFonts w:ascii="Arial" w:hAnsi="Arial" w:cs="Arial"/>
          <w:sz w:val="24"/>
          <w:szCs w:val="24"/>
        </w:rPr>
        <w:t>Coronavírus</w:t>
      </w:r>
      <w:proofErr w:type="spellEnd"/>
      <w:r w:rsidR="00BB23BA" w:rsidRPr="00BB23BA">
        <w:rPr>
          <w:rFonts w:ascii="Arial" w:hAnsi="Arial" w:cs="Arial"/>
          <w:sz w:val="24"/>
          <w:szCs w:val="24"/>
        </w:rPr>
        <w:t>.</w:t>
      </w:r>
    </w:p>
    <w:p w:rsidR="00BB23BA" w:rsidRPr="00BB23BA" w:rsidRDefault="00351672" w:rsidP="003F10C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que o decreto prevê que as empresas de transporte coletivo e individual devem utilizar somente a capacidade de passageiros sentados, com janelas devidamente abertas e com a devida higienização, no mínimo 3 (três) vezes ao dia.</w:t>
      </w:r>
      <w:bookmarkStart w:id="0" w:name="_GoBack"/>
      <w:bookmarkEnd w:id="0"/>
    </w:p>
    <w:p w:rsidR="003F10C7" w:rsidRDefault="003F10C7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3F10C7">
        <w:rPr>
          <w:rFonts w:ascii="Arial" w:hAnsi="Arial" w:cs="Arial"/>
          <w:sz w:val="24"/>
          <w:szCs w:val="24"/>
        </w:rPr>
        <w:t>17 de abril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F10C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F1" w:rsidRDefault="00BD03F1" w:rsidP="00131C79">
      <w:pPr>
        <w:spacing w:after="0" w:line="240" w:lineRule="auto"/>
      </w:pPr>
      <w:r>
        <w:separator/>
      </w:r>
    </w:p>
  </w:endnote>
  <w:endnote w:type="continuationSeparator" w:id="0">
    <w:p w:rsidR="00BD03F1" w:rsidRDefault="00BD03F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0B31C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F1" w:rsidRDefault="00BD03F1" w:rsidP="00131C79">
      <w:pPr>
        <w:spacing w:after="0" w:line="240" w:lineRule="auto"/>
      </w:pPr>
      <w:r>
        <w:separator/>
      </w:r>
    </w:p>
  </w:footnote>
  <w:footnote w:type="continuationSeparator" w:id="0">
    <w:p w:rsidR="00BD03F1" w:rsidRDefault="00BD03F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B31C9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C7"/>
    <w:rsid w:val="000B31C9"/>
    <w:rsid w:val="00131C79"/>
    <w:rsid w:val="001C4454"/>
    <w:rsid w:val="00295B29"/>
    <w:rsid w:val="002F1E46"/>
    <w:rsid w:val="00351672"/>
    <w:rsid w:val="003F10C7"/>
    <w:rsid w:val="00416ACC"/>
    <w:rsid w:val="00472BCC"/>
    <w:rsid w:val="00560B67"/>
    <w:rsid w:val="005E3050"/>
    <w:rsid w:val="0061265B"/>
    <w:rsid w:val="006E57FA"/>
    <w:rsid w:val="006F577F"/>
    <w:rsid w:val="009D770D"/>
    <w:rsid w:val="00A47AF4"/>
    <w:rsid w:val="00B366CF"/>
    <w:rsid w:val="00BA571E"/>
    <w:rsid w:val="00BB23BA"/>
    <w:rsid w:val="00BD03F1"/>
    <w:rsid w:val="00CD0FFA"/>
    <w:rsid w:val="00D86FF4"/>
    <w:rsid w:val="00E429A6"/>
    <w:rsid w:val="00E47463"/>
    <w:rsid w:val="00E5455F"/>
    <w:rsid w:val="00E601D6"/>
    <w:rsid w:val="00E64699"/>
    <w:rsid w:val="00E83BF0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95A24D8-C319-4EAA-9EF8-EB6D0672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FFA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2020-04-20T16:11:00Z</dcterms:created>
  <dcterms:modified xsi:type="dcterms:W3CDTF">2020-04-20T16:12:00Z</dcterms:modified>
</cp:coreProperties>
</file>