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8022A">
        <w:rPr>
          <w:rFonts w:ascii="Arial" w:hAnsi="Arial" w:cs="Arial"/>
          <w:b/>
          <w:sz w:val="24"/>
          <w:szCs w:val="24"/>
        </w:rPr>
        <w:t>317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8022A">
        <w:rPr>
          <w:rFonts w:ascii="Arial" w:hAnsi="Arial" w:cs="Arial"/>
          <w:b/>
          <w:sz w:val="24"/>
          <w:szCs w:val="24"/>
        </w:rPr>
        <w:t>20</w:t>
      </w:r>
    </w:p>
    <w:p w:rsidR="0008022A" w:rsidRDefault="0008022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8022A" w:rsidRDefault="0008022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8022A" w:rsidRDefault="0008022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8022A" w:rsidRPr="0008022A" w:rsidRDefault="0008022A" w:rsidP="0008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022A">
        <w:rPr>
          <w:rFonts w:ascii="Arial" w:hAnsi="Arial" w:cs="Arial"/>
          <w:sz w:val="24"/>
          <w:szCs w:val="24"/>
        </w:rPr>
        <w:t>A</w:t>
      </w:r>
      <w:r w:rsidR="00131C79" w:rsidRPr="0008022A">
        <w:rPr>
          <w:rFonts w:ascii="Arial" w:hAnsi="Arial" w:cs="Arial"/>
          <w:sz w:val="24"/>
          <w:szCs w:val="24"/>
        </w:rPr>
        <w:t xml:space="preserve"> vereador</w:t>
      </w:r>
      <w:r w:rsidRPr="0008022A">
        <w:rPr>
          <w:rFonts w:ascii="Arial" w:hAnsi="Arial" w:cs="Arial"/>
          <w:sz w:val="24"/>
          <w:szCs w:val="24"/>
        </w:rPr>
        <w:t>a</w:t>
      </w:r>
      <w:r w:rsidR="00131C79" w:rsidRPr="0008022A">
        <w:rPr>
          <w:rFonts w:ascii="Arial" w:hAnsi="Arial" w:cs="Arial"/>
          <w:sz w:val="24"/>
          <w:szCs w:val="24"/>
        </w:rPr>
        <w:t xml:space="preserve"> infra-assinad</w:t>
      </w:r>
      <w:r w:rsidRPr="0008022A">
        <w:rPr>
          <w:rFonts w:ascii="Arial" w:hAnsi="Arial" w:cs="Arial"/>
          <w:sz w:val="24"/>
          <w:szCs w:val="24"/>
        </w:rPr>
        <w:t>a</w:t>
      </w:r>
      <w:r w:rsidR="00131C79" w:rsidRPr="0008022A">
        <w:rPr>
          <w:rFonts w:ascii="Arial" w:hAnsi="Arial" w:cs="Arial"/>
          <w:sz w:val="24"/>
          <w:szCs w:val="24"/>
        </w:rPr>
        <w:t>, na forma regimental, requer</w:t>
      </w:r>
      <w:r w:rsidRPr="0008022A">
        <w:rPr>
          <w:rFonts w:ascii="Arial" w:hAnsi="Arial" w:cs="Arial"/>
          <w:sz w:val="24"/>
          <w:szCs w:val="24"/>
        </w:rPr>
        <w:t xml:space="preserve"> o envio de ofício </w:t>
      </w:r>
      <w:r w:rsidR="00131C79" w:rsidRPr="0008022A">
        <w:rPr>
          <w:rFonts w:ascii="Arial" w:hAnsi="Arial" w:cs="Arial"/>
          <w:sz w:val="24"/>
          <w:szCs w:val="24"/>
        </w:rPr>
        <w:t xml:space="preserve">ao Executivo </w:t>
      </w:r>
      <w:r w:rsidRPr="0008022A">
        <w:rPr>
          <w:rFonts w:ascii="Arial" w:hAnsi="Arial" w:cs="Arial"/>
          <w:sz w:val="24"/>
          <w:szCs w:val="24"/>
        </w:rPr>
        <w:t>reiterando indicação de sua autoria apresentada em 2019, requerendo a inclusão no planejamento de obras da Prefeitura a construção de uma praça - após a elaboração de projeto urbanístico - em área existente ao lado do prédio da Justiça do Trabalho, entre os trilhos desativados da ferrovia e a avenida Ernesto Trivellato.</w:t>
      </w:r>
    </w:p>
    <w:p w:rsidR="0008022A" w:rsidRPr="0008022A" w:rsidRDefault="0008022A" w:rsidP="0008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022A">
        <w:rPr>
          <w:rFonts w:ascii="Arial" w:hAnsi="Arial" w:cs="Arial"/>
          <w:sz w:val="24"/>
          <w:szCs w:val="24"/>
        </w:rPr>
        <w:t>Para moradores de toda a nossa região - que usam os serviços da Justiça do Trabalho e do Cisamapi e aguardam atendimento na rua - a construção de uma praça no local com iluminação, bancos e ajardinamento, além de embelezar a região do entorno do Terminal Rodoviário, oferecerá mais segurança aos transeuntes e conforto aos usuários dos serviços do entorno.</w:t>
      </w:r>
    </w:p>
    <w:p w:rsidR="00131C79" w:rsidRPr="0008022A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8022A">
        <w:rPr>
          <w:rFonts w:ascii="Arial" w:hAnsi="Arial" w:cs="Arial"/>
          <w:sz w:val="24"/>
          <w:szCs w:val="24"/>
        </w:rPr>
        <w:t>27 de abril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802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2A" w:rsidRDefault="0008022A" w:rsidP="00131C79">
      <w:pPr>
        <w:spacing w:after="0" w:line="240" w:lineRule="auto"/>
      </w:pPr>
      <w:r>
        <w:separator/>
      </w:r>
    </w:p>
  </w:endnote>
  <w:endnote w:type="continuationSeparator" w:id="0">
    <w:p w:rsidR="0008022A" w:rsidRDefault="0008022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8022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2A" w:rsidRDefault="0008022A" w:rsidP="00131C79">
      <w:pPr>
        <w:spacing w:after="0" w:line="240" w:lineRule="auto"/>
      </w:pPr>
      <w:r>
        <w:separator/>
      </w:r>
    </w:p>
  </w:footnote>
  <w:footnote w:type="continuationSeparator" w:id="0">
    <w:p w:rsidR="0008022A" w:rsidRDefault="0008022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8022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2A"/>
    <w:rsid w:val="0008022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3A839C1-DC84-4F30-9379-3181D00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2020-04-27T18:59:00Z</dcterms:created>
  <dcterms:modified xsi:type="dcterms:W3CDTF">2020-04-27T19:06:00Z</dcterms:modified>
</cp:coreProperties>
</file>