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Pr="005739AA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5739AA">
        <w:rPr>
          <w:rFonts w:ascii="Arial" w:hAnsi="Arial" w:cs="Arial"/>
          <w:b/>
          <w:sz w:val="24"/>
          <w:szCs w:val="24"/>
        </w:rPr>
        <w:t xml:space="preserve">Indicação nº </w:t>
      </w:r>
      <w:r w:rsidRPr="005739AA">
        <w:rPr>
          <w:rFonts w:ascii="Arial" w:hAnsi="Arial" w:cs="Arial"/>
          <w:b/>
          <w:sz w:val="24"/>
          <w:szCs w:val="24"/>
        </w:rPr>
        <w:fldChar w:fldCharType="begin"/>
      </w:r>
      <w:r w:rsidRPr="005739AA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Pr="005739AA">
        <w:rPr>
          <w:rFonts w:ascii="Arial" w:hAnsi="Arial" w:cs="Arial"/>
          <w:b/>
          <w:sz w:val="24"/>
          <w:szCs w:val="24"/>
        </w:rPr>
        <w:fldChar w:fldCharType="separate"/>
      </w:r>
      <w:r w:rsidR="005739AA" w:rsidRPr="005739AA">
        <w:rPr>
          <w:rFonts w:ascii="Arial" w:hAnsi="Arial" w:cs="Arial"/>
          <w:b/>
          <w:sz w:val="24"/>
          <w:szCs w:val="24"/>
        </w:rPr>
        <w:t>319</w:t>
      </w:r>
      <w:r w:rsidRPr="005739AA">
        <w:rPr>
          <w:rFonts w:ascii="Arial" w:hAnsi="Arial" w:cs="Arial"/>
          <w:b/>
          <w:sz w:val="24"/>
          <w:szCs w:val="24"/>
        </w:rPr>
        <w:fldChar w:fldCharType="end"/>
      </w:r>
      <w:r w:rsidR="005739AA" w:rsidRPr="005739AA">
        <w:rPr>
          <w:rFonts w:ascii="Arial" w:hAnsi="Arial" w:cs="Arial"/>
          <w:b/>
          <w:sz w:val="24"/>
          <w:szCs w:val="24"/>
        </w:rPr>
        <w:t>/2020</w:t>
      </w:r>
    </w:p>
    <w:p w:rsidR="00131C79" w:rsidRPr="005739AA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739AA" w:rsidRPr="005739AA" w:rsidRDefault="005739A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739AA" w:rsidRPr="005739AA" w:rsidRDefault="005739AA" w:rsidP="005739A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39AA" w:rsidRPr="005739AA" w:rsidRDefault="00131C79" w:rsidP="005739AA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39AA">
        <w:rPr>
          <w:rFonts w:ascii="Arial" w:hAnsi="Arial" w:cs="Arial"/>
          <w:sz w:val="24"/>
          <w:szCs w:val="24"/>
        </w:rPr>
        <w:t>O</w:t>
      </w:r>
      <w:r w:rsidR="005739AA" w:rsidRPr="005739AA">
        <w:rPr>
          <w:rFonts w:ascii="Arial" w:hAnsi="Arial" w:cs="Arial"/>
          <w:sz w:val="24"/>
          <w:szCs w:val="24"/>
        </w:rPr>
        <w:t xml:space="preserve">s </w:t>
      </w:r>
      <w:r w:rsidRPr="005739AA">
        <w:rPr>
          <w:rFonts w:ascii="Arial" w:hAnsi="Arial" w:cs="Arial"/>
          <w:sz w:val="24"/>
          <w:szCs w:val="24"/>
        </w:rPr>
        <w:t>vereador</w:t>
      </w:r>
      <w:r w:rsidR="005739AA" w:rsidRPr="005739AA">
        <w:rPr>
          <w:rFonts w:ascii="Arial" w:hAnsi="Arial" w:cs="Arial"/>
          <w:sz w:val="24"/>
          <w:szCs w:val="24"/>
        </w:rPr>
        <w:t>es</w:t>
      </w:r>
      <w:r w:rsidRPr="005739AA">
        <w:rPr>
          <w:rFonts w:ascii="Arial" w:hAnsi="Arial" w:cs="Arial"/>
          <w:sz w:val="24"/>
          <w:szCs w:val="24"/>
        </w:rPr>
        <w:t xml:space="preserve"> infra-assinado</w:t>
      </w:r>
      <w:r w:rsidR="005739AA" w:rsidRPr="005739AA">
        <w:rPr>
          <w:rFonts w:ascii="Arial" w:hAnsi="Arial" w:cs="Arial"/>
          <w:sz w:val="24"/>
          <w:szCs w:val="24"/>
        </w:rPr>
        <w:t>s</w:t>
      </w:r>
      <w:r w:rsidRPr="005739AA">
        <w:rPr>
          <w:rFonts w:ascii="Arial" w:hAnsi="Arial" w:cs="Arial"/>
          <w:sz w:val="24"/>
          <w:szCs w:val="24"/>
        </w:rPr>
        <w:t>, na forma regimental, requer</w:t>
      </w:r>
      <w:r w:rsidR="005739AA" w:rsidRPr="005739AA">
        <w:rPr>
          <w:rFonts w:ascii="Arial" w:hAnsi="Arial" w:cs="Arial"/>
          <w:sz w:val="24"/>
          <w:szCs w:val="24"/>
        </w:rPr>
        <w:t xml:space="preserve">em o envio de ofício ao </w:t>
      </w:r>
      <w:r w:rsidRPr="005739AA">
        <w:rPr>
          <w:rFonts w:ascii="Arial" w:hAnsi="Arial" w:cs="Arial"/>
          <w:sz w:val="24"/>
          <w:szCs w:val="24"/>
        </w:rPr>
        <w:t xml:space="preserve">Executivo </w:t>
      </w:r>
      <w:r w:rsidR="005739AA" w:rsidRPr="005739AA">
        <w:rPr>
          <w:rFonts w:ascii="Arial" w:hAnsi="Arial" w:cs="Arial"/>
          <w:sz w:val="24"/>
          <w:szCs w:val="24"/>
        </w:rPr>
        <w:t>soli</w:t>
      </w:r>
      <w:r w:rsidRPr="005739AA">
        <w:rPr>
          <w:rFonts w:ascii="Arial" w:hAnsi="Arial" w:cs="Arial"/>
          <w:sz w:val="24"/>
          <w:szCs w:val="24"/>
        </w:rPr>
        <w:t>citando</w:t>
      </w:r>
      <w:r w:rsidR="005739AA" w:rsidRPr="005739AA">
        <w:rPr>
          <w:rFonts w:ascii="Arial" w:hAnsi="Arial" w:cs="Arial"/>
          <w:sz w:val="24"/>
          <w:szCs w:val="24"/>
        </w:rPr>
        <w:t xml:space="preserve"> </w:t>
      </w:r>
      <w:r w:rsidR="005739AA">
        <w:rPr>
          <w:rFonts w:ascii="Arial" w:hAnsi="Arial" w:cs="Arial"/>
          <w:sz w:val="24"/>
          <w:szCs w:val="24"/>
        </w:rPr>
        <w:t>a</w:t>
      </w:r>
      <w:r w:rsidR="005739AA" w:rsidRPr="005739AA">
        <w:rPr>
          <w:rFonts w:ascii="Arial" w:hAnsi="Arial" w:cs="Arial"/>
          <w:sz w:val="24"/>
          <w:szCs w:val="24"/>
        </w:rPr>
        <w:t xml:space="preserve"> elaboração de projeto</w:t>
      </w:r>
      <w:r w:rsidR="005739AA">
        <w:rPr>
          <w:rFonts w:ascii="Arial" w:hAnsi="Arial" w:cs="Arial"/>
          <w:sz w:val="24"/>
          <w:szCs w:val="24"/>
        </w:rPr>
        <w:t xml:space="preserve"> e</w:t>
      </w:r>
      <w:r w:rsidR="005739AA" w:rsidRPr="005739AA">
        <w:rPr>
          <w:rFonts w:ascii="Arial" w:hAnsi="Arial" w:cs="Arial"/>
          <w:sz w:val="24"/>
          <w:szCs w:val="24"/>
        </w:rPr>
        <w:t xml:space="preserve"> inclusão no planejamento de obras do Município, </w:t>
      </w:r>
      <w:r w:rsidR="005739AA">
        <w:rPr>
          <w:rFonts w:ascii="Arial" w:hAnsi="Arial" w:cs="Arial"/>
          <w:sz w:val="24"/>
          <w:szCs w:val="24"/>
        </w:rPr>
        <w:t xml:space="preserve">a construção </w:t>
      </w:r>
      <w:r w:rsidR="005739AA" w:rsidRPr="005739AA">
        <w:rPr>
          <w:rFonts w:ascii="Arial" w:hAnsi="Arial" w:cs="Arial"/>
          <w:sz w:val="24"/>
          <w:szCs w:val="24"/>
        </w:rPr>
        <w:t xml:space="preserve">de uma rotatória no final da av Ernesto Trivelato no encontro com a </w:t>
      </w:r>
      <w:r w:rsidR="005739AA">
        <w:rPr>
          <w:rFonts w:ascii="Arial" w:hAnsi="Arial" w:cs="Arial"/>
          <w:sz w:val="24"/>
          <w:szCs w:val="24"/>
        </w:rPr>
        <w:t xml:space="preserve">rua </w:t>
      </w:r>
      <w:r w:rsidR="005739AA" w:rsidRPr="005739AA">
        <w:rPr>
          <w:rFonts w:ascii="Arial" w:hAnsi="Arial" w:cs="Arial"/>
          <w:sz w:val="24"/>
          <w:szCs w:val="24"/>
        </w:rPr>
        <w:t>João Batista Vigiano.</w:t>
      </w:r>
    </w:p>
    <w:p w:rsidR="005739AA" w:rsidRDefault="005739AA" w:rsidP="005739AA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739AA" w:rsidRPr="005739AA" w:rsidRDefault="005739AA" w:rsidP="005739AA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39AA">
        <w:rPr>
          <w:rFonts w:ascii="Arial" w:hAnsi="Arial" w:cs="Arial"/>
          <w:sz w:val="24"/>
          <w:szCs w:val="24"/>
        </w:rPr>
        <w:t>Moradores alegam que no local acontece o entroncamento de quatro ruas</w:t>
      </w:r>
      <w:r>
        <w:rPr>
          <w:rFonts w:ascii="Arial" w:hAnsi="Arial" w:cs="Arial"/>
          <w:sz w:val="24"/>
          <w:szCs w:val="24"/>
        </w:rPr>
        <w:t>,</w:t>
      </w:r>
      <w:r w:rsidRPr="005739AA">
        <w:rPr>
          <w:rFonts w:ascii="Arial" w:hAnsi="Arial" w:cs="Arial"/>
          <w:sz w:val="24"/>
          <w:szCs w:val="24"/>
        </w:rPr>
        <w:t xml:space="preserve"> com pouca visibilidade para os </w:t>
      </w:r>
      <w:r>
        <w:rPr>
          <w:rFonts w:ascii="Arial" w:hAnsi="Arial" w:cs="Arial"/>
          <w:sz w:val="24"/>
          <w:szCs w:val="24"/>
        </w:rPr>
        <w:t>motoristas e</w:t>
      </w:r>
      <w:r w:rsidRPr="005739AA">
        <w:rPr>
          <w:rFonts w:ascii="Arial" w:hAnsi="Arial" w:cs="Arial"/>
          <w:sz w:val="24"/>
          <w:szCs w:val="24"/>
        </w:rPr>
        <w:t xml:space="preserve"> com dificuldade para os pedestres. O entendimento é que um estudo do </w:t>
      </w:r>
      <w:r>
        <w:rPr>
          <w:rFonts w:ascii="Arial" w:hAnsi="Arial" w:cs="Arial"/>
          <w:sz w:val="24"/>
          <w:szCs w:val="24"/>
        </w:rPr>
        <w:t>D</w:t>
      </w:r>
      <w:r w:rsidRPr="005739AA">
        <w:rPr>
          <w:rFonts w:ascii="Arial" w:hAnsi="Arial" w:cs="Arial"/>
          <w:sz w:val="24"/>
          <w:szCs w:val="24"/>
        </w:rPr>
        <w:t xml:space="preserve">emutran em parceria com a Secretaria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5739AA">
        <w:rPr>
          <w:rFonts w:ascii="Arial" w:hAnsi="Arial" w:cs="Arial"/>
          <w:sz w:val="24"/>
          <w:szCs w:val="24"/>
        </w:rPr>
        <w:t>de Obras</w:t>
      </w:r>
      <w:r>
        <w:rPr>
          <w:rFonts w:ascii="Arial" w:hAnsi="Arial" w:cs="Arial"/>
          <w:sz w:val="24"/>
          <w:szCs w:val="24"/>
        </w:rPr>
        <w:t>,</w:t>
      </w:r>
      <w:r w:rsidRPr="005739AA">
        <w:rPr>
          <w:rFonts w:ascii="Arial" w:hAnsi="Arial" w:cs="Arial"/>
          <w:sz w:val="24"/>
          <w:szCs w:val="24"/>
        </w:rPr>
        <w:t xml:space="preserve"> poderá resultar em melhorias que tragam segurança para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todos.</w:t>
      </w:r>
    </w:p>
    <w:p w:rsidR="00131C79" w:rsidRPr="005739AA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5739AA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5739AA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5739AA">
        <w:rPr>
          <w:rFonts w:ascii="Arial" w:hAnsi="Arial" w:cs="Arial"/>
          <w:sz w:val="24"/>
          <w:szCs w:val="24"/>
        </w:rPr>
        <w:t>Ponte Nova,</w:t>
      </w:r>
      <w:r w:rsidR="001C4454" w:rsidRPr="005739AA">
        <w:rPr>
          <w:rFonts w:ascii="Arial" w:hAnsi="Arial" w:cs="Arial"/>
          <w:sz w:val="24"/>
          <w:szCs w:val="24"/>
        </w:rPr>
        <w:t xml:space="preserve"> </w:t>
      </w:r>
      <w:r w:rsidR="005739AA">
        <w:rPr>
          <w:rFonts w:ascii="Arial" w:hAnsi="Arial" w:cs="Arial"/>
          <w:sz w:val="24"/>
          <w:szCs w:val="24"/>
        </w:rPr>
        <w:t>27 de abril de 2020</w:t>
      </w:r>
      <w:r w:rsidRPr="005739AA">
        <w:rPr>
          <w:rFonts w:ascii="Arial" w:hAnsi="Arial" w:cs="Arial"/>
          <w:sz w:val="24"/>
          <w:szCs w:val="24"/>
        </w:rPr>
        <w:t>.</w:t>
      </w:r>
    </w:p>
    <w:p w:rsidR="00131C79" w:rsidRPr="005739AA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5739AA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39AA" w:rsidRDefault="005739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5739AA" w:rsidRDefault="005739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739AA" w:rsidRDefault="005739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– PSDB</w:t>
      </w:r>
    </w:p>
    <w:p w:rsidR="005739AA" w:rsidRDefault="005739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5739AA" w:rsidRDefault="005739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5739AA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9AA" w:rsidRDefault="005739AA" w:rsidP="00131C79">
      <w:pPr>
        <w:spacing w:after="0" w:line="240" w:lineRule="auto"/>
      </w:pPr>
      <w:r>
        <w:separator/>
      </w:r>
    </w:p>
  </w:endnote>
  <w:endnote w:type="continuationSeparator" w:id="0">
    <w:p w:rsidR="005739AA" w:rsidRDefault="005739A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739A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9AA" w:rsidRDefault="005739AA" w:rsidP="00131C79">
      <w:pPr>
        <w:spacing w:after="0" w:line="240" w:lineRule="auto"/>
      </w:pPr>
      <w:r>
        <w:separator/>
      </w:r>
    </w:p>
  </w:footnote>
  <w:footnote w:type="continuationSeparator" w:id="0">
    <w:p w:rsidR="005739AA" w:rsidRDefault="005739A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739A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AA"/>
    <w:rsid w:val="00131C79"/>
    <w:rsid w:val="001C4454"/>
    <w:rsid w:val="00295B29"/>
    <w:rsid w:val="00416ACC"/>
    <w:rsid w:val="00472BCC"/>
    <w:rsid w:val="00560B67"/>
    <w:rsid w:val="005739AA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1A9D843-1C6E-48FB-A449-1B003003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9AA"/>
    <w:pPr>
      <w:spacing w:after="160" w:line="25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2020-04-27T19:15:00Z</dcterms:created>
  <dcterms:modified xsi:type="dcterms:W3CDTF">2020-04-27T19:25:00Z</dcterms:modified>
</cp:coreProperties>
</file>