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1659D">
        <w:rPr>
          <w:rFonts w:ascii="Arial" w:hAnsi="Arial" w:cs="Arial"/>
          <w:b/>
          <w:sz w:val="24"/>
          <w:szCs w:val="24"/>
        </w:rPr>
        <w:t>408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1659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21659D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21659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1659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21659D" w:rsidRDefault="00131C79" w:rsidP="0021659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21659D">
        <w:rPr>
          <w:rFonts w:ascii="Arial" w:hAnsi="Arial" w:cs="Arial"/>
          <w:sz w:val="24"/>
          <w:szCs w:val="24"/>
        </w:rPr>
        <w:t xml:space="preserve"> e após ouvido o Plenário</w:t>
      </w:r>
      <w:r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21659D">
        <w:rPr>
          <w:rFonts w:ascii="Arial" w:hAnsi="Arial" w:cs="Arial"/>
          <w:sz w:val="24"/>
          <w:szCs w:val="24"/>
        </w:rPr>
        <w:t xml:space="preserve"> informar a esta Casa, </w:t>
      </w:r>
      <w:r w:rsidR="0021659D" w:rsidRPr="002575B9">
        <w:rPr>
          <w:rFonts w:ascii="Arial" w:hAnsi="Arial" w:cs="Arial"/>
          <w:b/>
          <w:sz w:val="24"/>
          <w:szCs w:val="24"/>
        </w:rPr>
        <w:t>no prazo máximo de 15 (quinze) dias</w:t>
      </w:r>
      <w:r w:rsidR="002575B9">
        <w:rPr>
          <w:rFonts w:ascii="Arial" w:hAnsi="Arial" w:cs="Arial"/>
          <w:sz w:val="24"/>
          <w:szCs w:val="24"/>
        </w:rPr>
        <w:t>, em que</w:t>
      </w:r>
      <w:r w:rsidR="0021659D">
        <w:rPr>
          <w:rFonts w:ascii="Arial" w:hAnsi="Arial" w:cs="Arial"/>
          <w:sz w:val="24"/>
          <w:szCs w:val="24"/>
        </w:rPr>
        <w:t xml:space="preserve"> situação </w:t>
      </w:r>
      <w:r w:rsidR="002575B9">
        <w:rPr>
          <w:rFonts w:ascii="Arial" w:hAnsi="Arial" w:cs="Arial"/>
          <w:sz w:val="24"/>
          <w:szCs w:val="24"/>
        </w:rPr>
        <w:t>se encontra o processo necessário para</w:t>
      </w:r>
      <w:r w:rsidR="0021659D">
        <w:rPr>
          <w:rFonts w:ascii="Arial" w:hAnsi="Arial" w:cs="Arial"/>
          <w:sz w:val="24"/>
          <w:szCs w:val="24"/>
        </w:rPr>
        <w:t xml:space="preserve"> reforma do teto da Escola Municipal Dr. Otávio Soares, esclarecendo se já foi iniciada a obra, e caso negativo, informar a previsão para o início da mesma</w:t>
      </w:r>
      <w:r w:rsidR="002575B9">
        <w:rPr>
          <w:rFonts w:ascii="Arial" w:hAnsi="Arial" w:cs="Arial"/>
          <w:sz w:val="24"/>
          <w:szCs w:val="24"/>
        </w:rPr>
        <w:t>.</w:t>
      </w:r>
    </w:p>
    <w:p w:rsidR="00C2542D" w:rsidRDefault="002575B9" w:rsidP="00C2542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ressalta que h</w:t>
      </w:r>
      <w:r w:rsidR="00C2542D">
        <w:rPr>
          <w:rFonts w:ascii="Arial" w:hAnsi="Arial" w:cs="Arial"/>
          <w:sz w:val="24"/>
          <w:szCs w:val="24"/>
        </w:rPr>
        <w:t>á</w:t>
      </w:r>
      <w:r w:rsidR="0021659D">
        <w:rPr>
          <w:rFonts w:ascii="Arial" w:hAnsi="Arial" w:cs="Arial"/>
          <w:sz w:val="24"/>
          <w:szCs w:val="24"/>
        </w:rPr>
        <w:t xml:space="preserve"> mais de 12 anos a escola apresenta este problema, co</w:t>
      </w:r>
      <w:r w:rsidR="00C2542D">
        <w:rPr>
          <w:rFonts w:ascii="Arial" w:hAnsi="Arial" w:cs="Arial"/>
          <w:sz w:val="24"/>
          <w:szCs w:val="24"/>
        </w:rPr>
        <w:t>locando em riscos professores e alunos.</w:t>
      </w:r>
    </w:p>
    <w:p w:rsidR="00131C79" w:rsidRDefault="0021659D" w:rsidP="00C2542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21659D">
        <w:rPr>
          <w:rFonts w:ascii="Arial" w:hAnsi="Arial" w:cs="Arial"/>
          <w:sz w:val="24"/>
          <w:szCs w:val="24"/>
        </w:rPr>
        <w:t>21 de maio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1659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9D" w:rsidRDefault="0021659D" w:rsidP="00131C79">
      <w:pPr>
        <w:spacing w:after="0" w:line="240" w:lineRule="auto"/>
      </w:pPr>
      <w:r>
        <w:separator/>
      </w:r>
    </w:p>
  </w:endnote>
  <w:endnote w:type="continuationSeparator" w:id="0">
    <w:p w:rsidR="0021659D" w:rsidRDefault="0021659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2575B9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C2542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5B9">
      <w:rPr>
        <w:rFonts w:ascii="Museo 500" w:hAnsi="Museo 500"/>
        <w:sz w:val="16"/>
        <w:szCs w:val="16"/>
      </w:rPr>
      <w:t>31 3819 3250 | camara@</w:t>
    </w:r>
    <w:r w:rsidR="006E57FA" w:rsidRPr="00F51642">
      <w:rPr>
        <w:rFonts w:ascii="Museo 500" w:hAnsi="Museo 500"/>
        <w:sz w:val="16"/>
        <w:szCs w:val="16"/>
      </w:rPr>
      <w:t>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9D" w:rsidRDefault="0021659D" w:rsidP="00131C79">
      <w:pPr>
        <w:spacing w:after="0" w:line="240" w:lineRule="auto"/>
      </w:pPr>
      <w:r>
        <w:separator/>
      </w:r>
    </w:p>
  </w:footnote>
  <w:footnote w:type="continuationSeparator" w:id="0">
    <w:p w:rsidR="0021659D" w:rsidRDefault="0021659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2542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9D"/>
    <w:rsid w:val="00131C79"/>
    <w:rsid w:val="001C4454"/>
    <w:rsid w:val="0021659D"/>
    <w:rsid w:val="002575B9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C2542D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1788F6-BE35-42DB-A1E2-51B4CD07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19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2</cp:revision>
  <dcterms:created xsi:type="dcterms:W3CDTF">2020-05-21T19:06:00Z</dcterms:created>
  <dcterms:modified xsi:type="dcterms:W3CDTF">2020-05-22T19:22:00Z</dcterms:modified>
</cp:coreProperties>
</file>