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E65CC">
        <w:rPr>
          <w:rFonts w:ascii="Arial" w:hAnsi="Arial" w:cs="Arial"/>
          <w:b/>
          <w:sz w:val="24"/>
          <w:szCs w:val="24"/>
        </w:rPr>
        <w:t>442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7E65CC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E65C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E65C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E65C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E65C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E65C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E65CC">
        <w:rPr>
          <w:rFonts w:ascii="Arial" w:hAnsi="Arial" w:cs="Arial"/>
          <w:sz w:val="24"/>
          <w:szCs w:val="24"/>
        </w:rPr>
        <w:t xml:space="preserve"> verificar a possibilidade de construir uma praça no bairro Rasa, na área próxima ao PSF do bairro, para lazer dos moradores da comunidade.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E65CC">
        <w:rPr>
          <w:rFonts w:ascii="Arial" w:hAnsi="Arial" w:cs="Arial"/>
          <w:sz w:val="24"/>
          <w:szCs w:val="24"/>
        </w:rPr>
        <w:t xml:space="preserve"> 29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E65C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Nascimeto - PODEMOS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5CC" w:rsidRDefault="007E65CC" w:rsidP="00131C79">
      <w:pPr>
        <w:spacing w:after="0" w:line="240" w:lineRule="auto"/>
      </w:pPr>
      <w:r>
        <w:separator/>
      </w:r>
    </w:p>
  </w:endnote>
  <w:endnote w:type="continuationSeparator" w:id="0">
    <w:p w:rsidR="007E65CC" w:rsidRDefault="007E65C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E65C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5CC" w:rsidRDefault="007E65CC" w:rsidP="00131C79">
      <w:pPr>
        <w:spacing w:after="0" w:line="240" w:lineRule="auto"/>
      </w:pPr>
      <w:r>
        <w:separator/>
      </w:r>
    </w:p>
  </w:footnote>
  <w:footnote w:type="continuationSeparator" w:id="0">
    <w:p w:rsidR="007E65CC" w:rsidRDefault="007E65C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E65C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C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E65C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FB38979-F6E8-47DC-9C11-B618482E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2020-05-29T17:12:00Z</dcterms:created>
  <dcterms:modified xsi:type="dcterms:W3CDTF">2020-05-29T17:15:00Z</dcterms:modified>
</cp:coreProperties>
</file>