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B87" w14:textId="5B65098D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155D5">
        <w:rPr>
          <w:rFonts w:ascii="Arial" w:hAnsi="Arial" w:cs="Arial"/>
          <w:b/>
          <w:sz w:val="24"/>
          <w:szCs w:val="24"/>
        </w:rPr>
        <w:t>44</w:t>
      </w:r>
      <w:r w:rsidR="00B80FFC">
        <w:rPr>
          <w:rFonts w:ascii="Arial" w:hAnsi="Arial" w:cs="Arial"/>
          <w:b/>
          <w:sz w:val="24"/>
          <w:szCs w:val="24"/>
        </w:rPr>
        <w:t>5</w:t>
      </w:r>
      <w:r w:rsidR="001155D5">
        <w:rPr>
          <w:rFonts w:ascii="Arial" w:hAnsi="Arial" w:cs="Arial"/>
          <w:b/>
          <w:sz w:val="24"/>
          <w:szCs w:val="24"/>
        </w:rPr>
        <w:t>/2020</w:t>
      </w:r>
    </w:p>
    <w:p w14:paraId="4D8637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A91F9EF" w14:textId="75FD2E49" w:rsidR="00303DEE" w:rsidRDefault="00131C79" w:rsidP="00757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57E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57E6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57E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na forma regimental, </w:t>
      </w:r>
      <w:r w:rsidR="00757E60">
        <w:rPr>
          <w:rFonts w:ascii="Arial" w:hAnsi="Arial" w:cs="Arial"/>
          <w:sz w:val="24"/>
          <w:szCs w:val="24"/>
        </w:rPr>
        <w:t xml:space="preserve">solicitam </w:t>
      </w:r>
      <w:r w:rsidR="00757E60" w:rsidRPr="00757E60">
        <w:rPr>
          <w:rFonts w:ascii="Arial" w:hAnsi="Arial" w:cs="Arial"/>
          <w:sz w:val="24"/>
          <w:szCs w:val="24"/>
        </w:rPr>
        <w:t xml:space="preserve">ao Executivo providenciar o asfaltamento da </w:t>
      </w:r>
      <w:r w:rsidR="00757E60">
        <w:rPr>
          <w:rFonts w:ascii="Arial" w:hAnsi="Arial" w:cs="Arial"/>
          <w:sz w:val="24"/>
          <w:szCs w:val="24"/>
        </w:rPr>
        <w:t>r</w:t>
      </w:r>
      <w:r w:rsidR="00757E60" w:rsidRPr="00757E60">
        <w:rPr>
          <w:rFonts w:ascii="Arial" w:hAnsi="Arial" w:cs="Arial"/>
          <w:sz w:val="24"/>
          <w:szCs w:val="24"/>
        </w:rPr>
        <w:t xml:space="preserve">ua José Elias Salomão, que dá acesso à </w:t>
      </w:r>
      <w:r w:rsidR="00757E60">
        <w:rPr>
          <w:rFonts w:ascii="Arial" w:hAnsi="Arial" w:cs="Arial"/>
          <w:sz w:val="24"/>
          <w:szCs w:val="24"/>
        </w:rPr>
        <w:t>r</w:t>
      </w:r>
      <w:r w:rsidR="00757E60" w:rsidRPr="00757E60">
        <w:rPr>
          <w:rFonts w:ascii="Arial" w:hAnsi="Arial" w:cs="Arial"/>
          <w:sz w:val="24"/>
          <w:szCs w:val="24"/>
        </w:rPr>
        <w:t xml:space="preserve">ua Jared Pires. </w:t>
      </w:r>
      <w:r w:rsidR="00D53114">
        <w:rPr>
          <w:rFonts w:ascii="Arial" w:hAnsi="Arial" w:cs="Arial"/>
          <w:sz w:val="24"/>
          <w:szCs w:val="24"/>
        </w:rPr>
        <w:t>Atualmente, o</w:t>
      </w:r>
      <w:r w:rsidR="00757E60" w:rsidRPr="00757E60">
        <w:rPr>
          <w:rFonts w:ascii="Arial" w:hAnsi="Arial" w:cs="Arial"/>
          <w:sz w:val="24"/>
          <w:szCs w:val="24"/>
        </w:rPr>
        <w:t xml:space="preserve"> calçamento da via é de pedra fincada e está em ma</w:t>
      </w:r>
      <w:r w:rsidR="00757E60">
        <w:rPr>
          <w:rFonts w:ascii="Arial" w:hAnsi="Arial" w:cs="Arial"/>
          <w:sz w:val="24"/>
          <w:szCs w:val="24"/>
        </w:rPr>
        <w:t>u</w:t>
      </w:r>
      <w:r w:rsidR="00757E60" w:rsidRPr="00757E60">
        <w:rPr>
          <w:rFonts w:ascii="Arial" w:hAnsi="Arial" w:cs="Arial"/>
          <w:sz w:val="24"/>
          <w:szCs w:val="24"/>
        </w:rPr>
        <w:t xml:space="preserve"> estado</w:t>
      </w:r>
      <w:r w:rsidR="00757E60">
        <w:rPr>
          <w:rFonts w:ascii="Arial" w:hAnsi="Arial" w:cs="Arial"/>
          <w:sz w:val="24"/>
          <w:szCs w:val="24"/>
        </w:rPr>
        <w:t xml:space="preserve"> de conservação</w:t>
      </w:r>
      <w:r w:rsidR="00757E60" w:rsidRPr="00757E60">
        <w:rPr>
          <w:rFonts w:ascii="Arial" w:hAnsi="Arial" w:cs="Arial"/>
          <w:sz w:val="24"/>
          <w:szCs w:val="24"/>
        </w:rPr>
        <w:t>.</w:t>
      </w:r>
    </w:p>
    <w:p w14:paraId="08789FCF" w14:textId="20727F11" w:rsidR="00131C79" w:rsidRPr="00303DEE" w:rsidRDefault="00131C79" w:rsidP="00303DEE">
      <w:pPr>
        <w:spacing w:line="360" w:lineRule="auto"/>
        <w:ind w:left="1134"/>
        <w:jc w:val="center"/>
        <w:rPr>
          <w:rFonts w:ascii="Arial" w:hAnsi="Arial" w:cs="Arial"/>
          <w:sz w:val="24"/>
          <w:szCs w:val="24"/>
        </w:rPr>
      </w:pPr>
      <w:r w:rsidRPr="00303DEE">
        <w:rPr>
          <w:rFonts w:ascii="Arial" w:hAnsi="Arial" w:cs="Arial"/>
          <w:sz w:val="24"/>
          <w:szCs w:val="24"/>
        </w:rPr>
        <w:t>Ponte Nova,</w:t>
      </w:r>
      <w:r w:rsidR="001C4454" w:rsidRPr="00303DEE">
        <w:rPr>
          <w:rFonts w:ascii="Arial" w:hAnsi="Arial" w:cs="Arial"/>
          <w:sz w:val="24"/>
          <w:szCs w:val="24"/>
        </w:rPr>
        <w:t xml:space="preserve"> </w:t>
      </w:r>
      <w:r w:rsidR="00D91EC9" w:rsidRPr="00303DEE">
        <w:rPr>
          <w:rFonts w:ascii="Arial" w:hAnsi="Arial" w:cs="Arial"/>
          <w:sz w:val="24"/>
          <w:szCs w:val="24"/>
        </w:rPr>
        <w:t>29</w:t>
      </w:r>
      <w:r w:rsidR="00871363" w:rsidRPr="00303DEE">
        <w:rPr>
          <w:rFonts w:ascii="Arial" w:hAnsi="Arial" w:cs="Arial"/>
          <w:sz w:val="24"/>
          <w:szCs w:val="24"/>
        </w:rPr>
        <w:t xml:space="preserve"> de maio de 2020</w:t>
      </w:r>
    </w:p>
    <w:p w14:paraId="16977F2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CF4A79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CD67AD" w14:textId="3A6004AC" w:rsidR="00131C79" w:rsidRDefault="00096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59FA0E55" w14:textId="2290CC98" w:rsidR="001155D5" w:rsidRDefault="001155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F2088">
        <w:rPr>
          <w:rFonts w:ascii="Arial" w:hAnsi="Arial" w:cs="Arial"/>
          <w:b/>
          <w:sz w:val="24"/>
          <w:szCs w:val="24"/>
        </w:rPr>
        <w:t xml:space="preserve"> – </w:t>
      </w:r>
      <w:r w:rsidR="0009647F">
        <w:rPr>
          <w:rFonts w:ascii="Arial" w:hAnsi="Arial" w:cs="Arial"/>
          <w:b/>
          <w:sz w:val="24"/>
          <w:szCs w:val="24"/>
        </w:rPr>
        <w:t>PSB</w:t>
      </w:r>
    </w:p>
    <w:p w14:paraId="28059D5D" w14:textId="7A72D0D3" w:rsidR="0009647F" w:rsidRDefault="00096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1C218E7" w14:textId="2E421F46" w:rsidR="0009647F" w:rsidRDefault="00096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9B6939A" w14:textId="6BCBC96E" w:rsidR="0009647F" w:rsidRDefault="00096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</w:t>
      </w:r>
    </w:p>
    <w:p w14:paraId="03FB6AB0" w14:textId="3524E9F6" w:rsidR="0009647F" w:rsidRPr="00131C79" w:rsidRDefault="00096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PODEMOS</w:t>
      </w:r>
    </w:p>
    <w:sectPr w:rsidR="0009647F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C80F" w14:textId="77777777"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14:paraId="30322E18" w14:textId="77777777"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6DB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7F1E77E" w14:textId="77777777"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6249CC" wp14:editId="7EB5DE4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374E" w14:textId="77777777"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14:paraId="056285DD" w14:textId="77777777"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40D8" w14:textId="77777777"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 wp14:anchorId="4B91EA21" wp14:editId="37CFE3C8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63"/>
    <w:rsid w:val="0009647F"/>
    <w:rsid w:val="001155D5"/>
    <w:rsid w:val="00131C79"/>
    <w:rsid w:val="001C4454"/>
    <w:rsid w:val="00262286"/>
    <w:rsid w:val="00295B29"/>
    <w:rsid w:val="00303DEE"/>
    <w:rsid w:val="003D6A71"/>
    <w:rsid w:val="00416ACC"/>
    <w:rsid w:val="00472BCC"/>
    <w:rsid w:val="00560B67"/>
    <w:rsid w:val="0061265B"/>
    <w:rsid w:val="006E57FA"/>
    <w:rsid w:val="006F577F"/>
    <w:rsid w:val="00757E60"/>
    <w:rsid w:val="00871363"/>
    <w:rsid w:val="008D3F02"/>
    <w:rsid w:val="009F2088"/>
    <w:rsid w:val="00A47AF4"/>
    <w:rsid w:val="00B366CF"/>
    <w:rsid w:val="00B80FFC"/>
    <w:rsid w:val="00BA571E"/>
    <w:rsid w:val="00D53114"/>
    <w:rsid w:val="00D86FF4"/>
    <w:rsid w:val="00D91EC9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223F7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11</cp:revision>
  <cp:lastPrinted>2020-05-15T16:57:00Z</cp:lastPrinted>
  <dcterms:created xsi:type="dcterms:W3CDTF">2020-05-15T16:36:00Z</dcterms:created>
  <dcterms:modified xsi:type="dcterms:W3CDTF">2020-05-29T18:39:00Z</dcterms:modified>
</cp:coreProperties>
</file>