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731135">
        <w:rPr>
          <w:rFonts w:ascii="Arial" w:hAnsi="Arial" w:cs="Arial"/>
          <w:b/>
          <w:sz w:val="24"/>
          <w:szCs w:val="24"/>
        </w:rPr>
        <w:t>541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2020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18650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7311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7311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731135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 ao Executivo solicitando</w:t>
      </w:r>
      <w:r w:rsidR="00731135">
        <w:rPr>
          <w:rFonts w:ascii="Arial" w:hAnsi="Arial" w:cs="Arial"/>
          <w:sz w:val="24"/>
          <w:szCs w:val="24"/>
        </w:rPr>
        <w:t xml:space="preserve"> através da Defesa Civil, determinar vistoria no barranco da rua José Elias Salomão, nº 446, bairro Bom Pastor, pois está ocorrendo erosão e deslizamento de terra no local.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8650A">
        <w:rPr>
          <w:rFonts w:ascii="Arial" w:hAnsi="Arial" w:cs="Arial"/>
          <w:sz w:val="24"/>
          <w:szCs w:val="24"/>
        </w:rPr>
        <w:fldChar w:fldCharType="begin"/>
      </w:r>
      <w:r w:rsidR="0018650A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18650A">
        <w:rPr>
          <w:rFonts w:ascii="Arial" w:hAnsi="Arial" w:cs="Arial"/>
          <w:sz w:val="24"/>
          <w:szCs w:val="24"/>
        </w:rPr>
        <w:fldChar w:fldCharType="separate"/>
      </w:r>
      <w:r w:rsidR="00731135">
        <w:rPr>
          <w:rFonts w:ascii="Arial" w:hAnsi="Arial" w:cs="Arial"/>
          <w:noProof/>
          <w:sz w:val="24"/>
          <w:szCs w:val="24"/>
        </w:rPr>
        <w:t>18 de junho de 2020</w:t>
      </w:r>
      <w:r w:rsidR="0018650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731135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Gonçalves Osório Filho - PSB</w:t>
      </w:r>
    </w:p>
    <w:sectPr w:rsidR="00131C79" w:rsidRPr="00131C79" w:rsidSect="006E57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35" w:rsidRDefault="00731135" w:rsidP="00131C79">
      <w:pPr>
        <w:spacing w:after="0" w:line="240" w:lineRule="auto"/>
      </w:pPr>
      <w:r>
        <w:separator/>
      </w:r>
    </w:p>
  </w:endnote>
  <w:endnote w:type="continuationSeparator" w:id="0">
    <w:p w:rsidR="00731135" w:rsidRDefault="00731135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:rsidR="006E57FA" w:rsidRDefault="00731135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E6343B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35" w:rsidRDefault="00731135" w:rsidP="00131C79">
      <w:pPr>
        <w:spacing w:after="0" w:line="240" w:lineRule="auto"/>
      </w:pPr>
      <w:r>
        <w:separator/>
      </w:r>
    </w:p>
  </w:footnote>
  <w:footnote w:type="continuationSeparator" w:id="0">
    <w:p w:rsidR="00731135" w:rsidRDefault="00731135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731135" w:rsidP="00131C79">
    <w:pPr>
      <w:pStyle w:val="Cabealho"/>
      <w:jc w:val="right"/>
    </w:pPr>
    <w:r>
      <w:rPr>
        <w:noProof/>
      </w:rPr>
      <w:drawing>
        <wp:inline distT="0" distB="0" distL="0" distR="0" wp14:anchorId="791BC875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4AD" w:rsidRDefault="00F744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5"/>
    <w:rsid w:val="0007727F"/>
    <w:rsid w:val="000E17DA"/>
    <w:rsid w:val="00131C79"/>
    <w:rsid w:val="0018650A"/>
    <w:rsid w:val="001C4454"/>
    <w:rsid w:val="00295B29"/>
    <w:rsid w:val="00416ACC"/>
    <w:rsid w:val="00472BCC"/>
    <w:rsid w:val="00560B67"/>
    <w:rsid w:val="0061265B"/>
    <w:rsid w:val="006E57FA"/>
    <w:rsid w:val="006F577F"/>
    <w:rsid w:val="00731135"/>
    <w:rsid w:val="00A47AF4"/>
    <w:rsid w:val="00A87B29"/>
    <w:rsid w:val="00B366CF"/>
    <w:rsid w:val="00BA571E"/>
    <w:rsid w:val="00D86FF4"/>
    <w:rsid w:val="00E429A6"/>
    <w:rsid w:val="00E47463"/>
    <w:rsid w:val="00E5455F"/>
    <w:rsid w:val="00E601D6"/>
    <w:rsid w:val="00F551E4"/>
    <w:rsid w:val="00F744AD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849C97"/>
  <w15:docId w15:val="{CC06144B-0D4A-48DA-B7FD-258427B8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2020-06-18T19:27:00Z</dcterms:created>
  <dcterms:modified xsi:type="dcterms:W3CDTF">2020-06-18T19:29:00Z</dcterms:modified>
</cp:coreProperties>
</file>