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D3442">
        <w:rPr>
          <w:rFonts w:ascii="Arial" w:hAnsi="Arial" w:cs="Arial"/>
          <w:b/>
          <w:sz w:val="24"/>
          <w:szCs w:val="24"/>
        </w:rPr>
        <w:t>566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D3442" w:rsidRDefault="000D3442" w:rsidP="0018650A">
      <w:pPr>
        <w:spacing w:after="0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D34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D3442" w:rsidRDefault="000D3442" w:rsidP="000D34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0D34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D34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D3442">
        <w:rPr>
          <w:rFonts w:ascii="Arial" w:hAnsi="Arial" w:cs="Arial"/>
          <w:sz w:val="24"/>
          <w:szCs w:val="24"/>
        </w:rPr>
        <w:t xml:space="preserve"> determinar operação tapa-buracos no bairro Vale Verde.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D3442">
        <w:rPr>
          <w:rFonts w:ascii="Arial" w:hAnsi="Arial" w:cs="Arial"/>
          <w:sz w:val="24"/>
          <w:szCs w:val="24"/>
        </w:rPr>
        <w:t>22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D344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442" w:rsidRDefault="000D3442" w:rsidP="00131C79">
      <w:pPr>
        <w:spacing w:after="0" w:line="240" w:lineRule="auto"/>
      </w:pPr>
      <w:r>
        <w:separator/>
      </w:r>
    </w:p>
  </w:endnote>
  <w:endnote w:type="continuationSeparator" w:id="0">
    <w:p w:rsidR="000D3442" w:rsidRDefault="000D34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D344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442" w:rsidRDefault="000D3442" w:rsidP="00131C79">
      <w:pPr>
        <w:spacing w:after="0" w:line="240" w:lineRule="auto"/>
      </w:pPr>
      <w:r>
        <w:separator/>
      </w:r>
    </w:p>
  </w:footnote>
  <w:footnote w:type="continuationSeparator" w:id="0">
    <w:p w:rsidR="000D3442" w:rsidRDefault="000D34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D344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42"/>
    <w:rsid w:val="0007727F"/>
    <w:rsid w:val="000D3442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5762519-ABED-4001-83EA-D1D2D3DA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2020-06-22T15:50:00Z</dcterms:created>
  <dcterms:modified xsi:type="dcterms:W3CDTF">2020-06-22T15:51:00Z</dcterms:modified>
</cp:coreProperties>
</file>