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E6AF8">
        <w:rPr>
          <w:rFonts w:ascii="Arial" w:hAnsi="Arial" w:cs="Arial"/>
          <w:b/>
          <w:sz w:val="24"/>
          <w:szCs w:val="24"/>
        </w:rPr>
        <w:t>567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E6AF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E6AF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E6AF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E6AF8">
        <w:rPr>
          <w:rFonts w:ascii="Arial" w:hAnsi="Arial" w:cs="Arial"/>
          <w:sz w:val="24"/>
          <w:szCs w:val="24"/>
        </w:rPr>
        <w:t xml:space="preserve"> determinar reparos no bueiro na esquina da rua Sebastião Francisco de Oliveira com a rua Professor Raimundo Martiniano Ferreira, pois está danificado e sem grade, trazendo riscos aos motoristas e transeuntes.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BE6AF8">
        <w:rPr>
          <w:rFonts w:ascii="Arial" w:hAnsi="Arial" w:cs="Arial"/>
          <w:sz w:val="24"/>
          <w:szCs w:val="24"/>
        </w:rPr>
        <w:t>22 de junho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E6AF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MDB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AF8" w:rsidRDefault="00BE6AF8" w:rsidP="00131C79">
      <w:pPr>
        <w:spacing w:after="0" w:line="240" w:lineRule="auto"/>
      </w:pPr>
      <w:r>
        <w:separator/>
      </w:r>
    </w:p>
  </w:endnote>
  <w:endnote w:type="continuationSeparator" w:id="0">
    <w:p w:rsidR="00BE6AF8" w:rsidRDefault="00BE6AF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BE6AF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AF8" w:rsidRDefault="00BE6AF8" w:rsidP="00131C79">
      <w:pPr>
        <w:spacing w:after="0" w:line="240" w:lineRule="auto"/>
      </w:pPr>
      <w:r>
        <w:separator/>
      </w:r>
    </w:p>
  </w:footnote>
  <w:footnote w:type="continuationSeparator" w:id="0">
    <w:p w:rsidR="00BE6AF8" w:rsidRDefault="00BE6AF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E6AF8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F8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BE6AF8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FE65DFD3-2AB4-4A2A-B291-6E6CC721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2020-06-22T15:53:00Z</dcterms:created>
  <dcterms:modified xsi:type="dcterms:W3CDTF">2020-06-22T15:56:00Z</dcterms:modified>
</cp:coreProperties>
</file>