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47FFD">
        <w:rPr>
          <w:rFonts w:ascii="Arial" w:hAnsi="Arial" w:cs="Arial"/>
          <w:b/>
          <w:sz w:val="24"/>
          <w:szCs w:val="24"/>
        </w:rPr>
        <w:t>663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47FF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47FF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47FF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47FFD">
        <w:rPr>
          <w:rFonts w:ascii="Arial" w:hAnsi="Arial" w:cs="Arial"/>
          <w:sz w:val="24"/>
          <w:szCs w:val="24"/>
        </w:rPr>
        <w:t xml:space="preserve"> determinar operação tapa-buracos no trevo que dá acesso ao distrito de Vau Açu, bem como em toda extensão da via principal de acesso ao Município de Guaraciaba. </w:t>
      </w:r>
    </w:p>
    <w:p w:rsidR="00131C79" w:rsidRDefault="00547FFD" w:rsidP="00547FF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urgência no atendimento, visando a segurança de motoristas e pedestres. </w:t>
      </w:r>
    </w:p>
    <w:p w:rsidR="00547FFD" w:rsidRDefault="00547FFD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547FFD">
        <w:rPr>
          <w:rFonts w:ascii="Arial" w:hAnsi="Arial" w:cs="Arial"/>
          <w:sz w:val="24"/>
          <w:szCs w:val="24"/>
        </w:rPr>
        <w:t>16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47FF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FD" w:rsidRDefault="00547FFD" w:rsidP="00131C79">
      <w:pPr>
        <w:spacing w:after="0" w:line="240" w:lineRule="auto"/>
      </w:pPr>
      <w:r>
        <w:separator/>
      </w:r>
    </w:p>
  </w:endnote>
  <w:endnote w:type="continuationSeparator" w:id="0">
    <w:p w:rsidR="00547FFD" w:rsidRDefault="00547FF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47FF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FD" w:rsidRDefault="00547FFD" w:rsidP="00131C79">
      <w:pPr>
        <w:spacing w:after="0" w:line="240" w:lineRule="auto"/>
      </w:pPr>
      <w:r>
        <w:separator/>
      </w:r>
    </w:p>
  </w:footnote>
  <w:footnote w:type="continuationSeparator" w:id="0">
    <w:p w:rsidR="00547FFD" w:rsidRDefault="00547FF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47FFD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FD"/>
    <w:rsid w:val="0007727F"/>
    <w:rsid w:val="000E17DA"/>
    <w:rsid w:val="00131C79"/>
    <w:rsid w:val="0018650A"/>
    <w:rsid w:val="001C4454"/>
    <w:rsid w:val="00295B29"/>
    <w:rsid w:val="00416ACC"/>
    <w:rsid w:val="00472BCC"/>
    <w:rsid w:val="00547FFD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799E2A6-1102-4EB3-8249-97C7526A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2020-07-16T20:00:00Z</dcterms:created>
  <dcterms:modified xsi:type="dcterms:W3CDTF">2020-07-16T20:09:00Z</dcterms:modified>
</cp:coreProperties>
</file>