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10AA">
        <w:rPr>
          <w:rFonts w:ascii="Arial" w:hAnsi="Arial" w:cs="Arial"/>
          <w:b/>
          <w:sz w:val="24"/>
          <w:szCs w:val="24"/>
        </w:rPr>
        <w:t>668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C10AA">
        <w:rPr>
          <w:rFonts w:ascii="Arial" w:hAnsi="Arial" w:cs="Arial"/>
          <w:sz w:val="24"/>
          <w:szCs w:val="24"/>
        </w:rPr>
        <w:t xml:space="preserve"> verificar a possibilidade de instalar Academias ao Ar Livre no Condomínio Abdalla Felício, bairro São Geraldo e na comunidade da Varginha/Sacramento (sugerindo a área da igreja),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C10AA">
        <w:rPr>
          <w:rFonts w:ascii="Arial" w:hAnsi="Arial" w:cs="Arial"/>
          <w:sz w:val="24"/>
          <w:szCs w:val="24"/>
        </w:rPr>
        <w:t>17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10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AA" w:rsidRDefault="007C10AA" w:rsidP="00131C79">
      <w:pPr>
        <w:spacing w:after="0" w:line="240" w:lineRule="auto"/>
      </w:pPr>
      <w:r>
        <w:separator/>
      </w:r>
    </w:p>
  </w:endnote>
  <w:endnote w:type="continuationSeparator" w:id="0">
    <w:p w:rsidR="007C10AA" w:rsidRDefault="007C10A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C10A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AA" w:rsidRDefault="007C10AA" w:rsidP="00131C79">
      <w:pPr>
        <w:spacing w:after="0" w:line="240" w:lineRule="auto"/>
      </w:pPr>
      <w:r>
        <w:separator/>
      </w:r>
    </w:p>
  </w:footnote>
  <w:footnote w:type="continuationSeparator" w:id="0">
    <w:p w:rsidR="007C10AA" w:rsidRDefault="007C10A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10A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A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C10AA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28D7E4A-99BA-4981-9DE1-A719B74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2020-07-17T19:47:00Z</dcterms:created>
  <dcterms:modified xsi:type="dcterms:W3CDTF">2020-07-17T19:51:00Z</dcterms:modified>
</cp:coreProperties>
</file>