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63973">
        <w:rPr>
          <w:rFonts w:ascii="Arial" w:hAnsi="Arial" w:cs="Arial"/>
          <w:b/>
          <w:sz w:val="24"/>
          <w:szCs w:val="24"/>
        </w:rPr>
        <w:t>731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639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63973">
        <w:rPr>
          <w:rFonts w:ascii="Arial" w:hAnsi="Arial" w:cs="Arial"/>
          <w:sz w:val="24"/>
          <w:szCs w:val="24"/>
        </w:rPr>
        <w:t xml:space="preserve"> a instalação de uma academia ao ar livre na Olaria de Baixo, no bairro Ana Florência, beneficiando, assim,  os moradores e demais comunidades rurais daquela região.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63973">
        <w:rPr>
          <w:rFonts w:ascii="Arial" w:hAnsi="Arial" w:cs="Arial"/>
          <w:sz w:val="24"/>
          <w:szCs w:val="24"/>
        </w:rPr>
        <w:t>31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3973" w:rsidRDefault="00E639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E63973">
        <w:rPr>
          <w:rFonts w:ascii="Arial" w:hAnsi="Arial" w:cs="Arial"/>
          <w:b/>
          <w:sz w:val="24"/>
          <w:szCs w:val="24"/>
        </w:rPr>
        <w:t xml:space="preserve">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73" w:rsidRDefault="00E63973" w:rsidP="00131C79">
      <w:pPr>
        <w:spacing w:after="0" w:line="240" w:lineRule="auto"/>
      </w:pPr>
      <w:r>
        <w:separator/>
      </w:r>
    </w:p>
  </w:endnote>
  <w:endnote w:type="continuationSeparator" w:id="0">
    <w:p w:rsidR="00E63973" w:rsidRDefault="00E6397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6397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73" w:rsidRDefault="00E63973" w:rsidP="00131C79">
      <w:pPr>
        <w:spacing w:after="0" w:line="240" w:lineRule="auto"/>
      </w:pPr>
      <w:r>
        <w:separator/>
      </w:r>
    </w:p>
  </w:footnote>
  <w:footnote w:type="continuationSeparator" w:id="0">
    <w:p w:rsidR="00E63973" w:rsidRDefault="00E6397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79" w:rsidRDefault="00E63973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73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63973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98AF115-B312-4C7E-BB03-CCEA102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Paulo</cp:lastModifiedBy>
  <cp:revision>1</cp:revision>
  <dcterms:created xsi:type="dcterms:W3CDTF">2020-07-31T18:06:00Z</dcterms:created>
  <dcterms:modified xsi:type="dcterms:W3CDTF">2020-07-31T18:16:00Z</dcterms:modified>
</cp:coreProperties>
</file>