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60B67" w:rsidRDefault="00560B67" w:rsidP="00560B67">
      <w:pPr>
        <w:spacing w:before="60" w:after="60" w:line="300" w:lineRule="atLeast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Indicação nº </w:t>
      </w:r>
      <w:r>
        <w:rPr>
          <w:rFonts w:ascii="Arial" w:hAnsi="Arial" w:cs="Arial"/>
          <w:b/>
          <w:sz w:val="24"/>
          <w:szCs w:val="24"/>
        </w:rPr>
        <w:fldChar w:fldCharType="begin"/>
      </w:r>
      <w:r>
        <w:rPr>
          <w:rFonts w:ascii="Arial" w:hAnsi="Arial" w:cs="Arial"/>
          <w:b/>
          <w:sz w:val="24"/>
          <w:szCs w:val="24"/>
        </w:rPr>
        <w:instrText xml:space="preserve"> FILLIN  "Informe o número da Indicação gerado pelo SAPL"  \* MERGEFORMAT </w:instrText>
      </w:r>
      <w:r>
        <w:rPr>
          <w:rFonts w:ascii="Arial" w:hAnsi="Arial" w:cs="Arial"/>
          <w:b/>
          <w:sz w:val="24"/>
          <w:szCs w:val="24"/>
        </w:rPr>
        <w:fldChar w:fldCharType="separate"/>
      </w:r>
      <w:r w:rsidR="00742856">
        <w:rPr>
          <w:rFonts w:ascii="Arial" w:hAnsi="Arial" w:cs="Arial"/>
          <w:b/>
          <w:sz w:val="24"/>
          <w:szCs w:val="24"/>
        </w:rPr>
        <w:t>809</w:t>
      </w:r>
      <w:r>
        <w:rPr>
          <w:rFonts w:ascii="Arial" w:hAnsi="Arial" w:cs="Arial"/>
          <w:b/>
          <w:sz w:val="24"/>
          <w:szCs w:val="24"/>
        </w:rPr>
        <w:fldChar w:fldCharType="end"/>
      </w:r>
      <w:r>
        <w:rPr>
          <w:rFonts w:ascii="Arial" w:hAnsi="Arial" w:cs="Arial"/>
          <w:b/>
          <w:sz w:val="24"/>
          <w:szCs w:val="24"/>
        </w:rPr>
        <w:t>/</w:t>
      </w:r>
      <w:r w:rsidR="0018650A">
        <w:rPr>
          <w:rFonts w:ascii="Arial" w:hAnsi="Arial" w:cs="Arial"/>
          <w:b/>
          <w:sz w:val="24"/>
          <w:szCs w:val="24"/>
        </w:rPr>
        <w:t>2020</w:t>
      </w:r>
    </w:p>
    <w:p w:rsidR="00131C79" w:rsidRPr="00E6595F" w:rsidRDefault="00131C79" w:rsidP="00131C79">
      <w:pPr>
        <w:spacing w:after="120" w:line="340" w:lineRule="atLeast"/>
        <w:rPr>
          <w:rFonts w:ascii="Arial" w:hAnsi="Arial" w:cs="Arial"/>
          <w:sz w:val="24"/>
          <w:szCs w:val="24"/>
        </w:rPr>
      </w:pPr>
    </w:p>
    <w:p w:rsidR="00131C79" w:rsidRPr="00E6595F" w:rsidRDefault="00131C79" w:rsidP="0018650A">
      <w:pPr>
        <w:spacing w:after="0"/>
        <w:rPr>
          <w:rFonts w:ascii="Arial" w:hAnsi="Arial" w:cs="Arial"/>
          <w:sz w:val="24"/>
          <w:szCs w:val="24"/>
        </w:rPr>
      </w:pPr>
      <w:r w:rsidRPr="00E6595F">
        <w:rPr>
          <w:rFonts w:ascii="Arial" w:hAnsi="Arial" w:cs="Arial"/>
          <w:sz w:val="24"/>
          <w:szCs w:val="24"/>
        </w:rPr>
        <w:t>Exm</w:t>
      </w:r>
      <w:r w:rsidR="0018650A">
        <w:rPr>
          <w:rFonts w:ascii="Arial" w:hAnsi="Arial" w:cs="Arial"/>
          <w:sz w:val="24"/>
          <w:szCs w:val="24"/>
        </w:rPr>
        <w:t>a</w:t>
      </w:r>
      <w:r w:rsidRPr="00E6595F">
        <w:rPr>
          <w:rFonts w:ascii="Arial" w:hAnsi="Arial" w:cs="Arial"/>
          <w:sz w:val="24"/>
          <w:szCs w:val="24"/>
        </w:rPr>
        <w:t>. Sr</w:t>
      </w:r>
      <w:r w:rsidR="0018650A">
        <w:rPr>
          <w:rFonts w:ascii="Arial" w:hAnsi="Arial" w:cs="Arial"/>
          <w:sz w:val="24"/>
          <w:szCs w:val="24"/>
        </w:rPr>
        <w:t>a</w:t>
      </w:r>
      <w:r w:rsidRPr="00E6595F">
        <w:rPr>
          <w:rFonts w:ascii="Arial" w:hAnsi="Arial" w:cs="Arial"/>
          <w:sz w:val="24"/>
          <w:szCs w:val="24"/>
        </w:rPr>
        <w:t>.</w:t>
      </w:r>
    </w:p>
    <w:p w:rsidR="00131C79" w:rsidRDefault="001C4454" w:rsidP="0018650A">
      <w:pPr>
        <w:spacing w:before="60" w:after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Ana Maria Ferreira Proença</w:t>
      </w:r>
      <w:bookmarkStart w:id="0" w:name="_GoBack"/>
      <w:bookmarkEnd w:id="0"/>
    </w:p>
    <w:p w:rsidR="00131C79" w:rsidRPr="00E6595F" w:rsidRDefault="00131C79" w:rsidP="0018650A">
      <w:pPr>
        <w:spacing w:before="60" w:after="60"/>
        <w:rPr>
          <w:rFonts w:ascii="Arial" w:hAnsi="Arial" w:cs="Arial"/>
          <w:sz w:val="24"/>
          <w:szCs w:val="24"/>
        </w:rPr>
      </w:pPr>
      <w:r w:rsidRPr="00E6595F">
        <w:rPr>
          <w:rFonts w:ascii="Arial" w:hAnsi="Arial" w:cs="Arial"/>
          <w:sz w:val="24"/>
          <w:szCs w:val="24"/>
        </w:rPr>
        <w:t>Presidente da Câmara Municipal de Ponte Nova</w:t>
      </w:r>
    </w:p>
    <w:p w:rsidR="00131C79" w:rsidRPr="00E6595F" w:rsidRDefault="00131C79" w:rsidP="0018650A">
      <w:pPr>
        <w:spacing w:before="60" w:after="60"/>
        <w:rPr>
          <w:rFonts w:ascii="Arial" w:hAnsi="Arial" w:cs="Arial"/>
          <w:sz w:val="24"/>
          <w:szCs w:val="24"/>
        </w:rPr>
      </w:pPr>
      <w:r w:rsidRPr="00E6595F">
        <w:rPr>
          <w:rFonts w:ascii="Arial" w:hAnsi="Arial" w:cs="Arial"/>
          <w:sz w:val="24"/>
          <w:szCs w:val="24"/>
        </w:rPr>
        <w:t>Nesta.</w:t>
      </w:r>
    </w:p>
    <w:p w:rsidR="00131C79" w:rsidRDefault="00131C79" w:rsidP="00131C79">
      <w:pPr>
        <w:spacing w:after="120" w:line="340" w:lineRule="atLeast"/>
        <w:rPr>
          <w:rFonts w:ascii="Arial" w:hAnsi="Arial" w:cs="Arial"/>
          <w:sz w:val="24"/>
          <w:szCs w:val="24"/>
        </w:rPr>
      </w:pPr>
    </w:p>
    <w:p w:rsidR="00131C79" w:rsidRDefault="00131C79" w:rsidP="00742856">
      <w:pPr>
        <w:spacing w:after="120" w:line="340" w:lineRule="atLeast"/>
        <w:jc w:val="both"/>
        <w:rPr>
          <w:rFonts w:ascii="Arial" w:hAnsi="Arial" w:cs="Arial"/>
          <w:sz w:val="24"/>
          <w:szCs w:val="24"/>
        </w:rPr>
      </w:pPr>
    </w:p>
    <w:p w:rsidR="00131C79" w:rsidRDefault="00131C79" w:rsidP="00742856">
      <w:pPr>
        <w:spacing w:after="120" w:line="340" w:lineRule="atLeast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Senhor</w:t>
      </w:r>
      <w:r w:rsidR="001C4454">
        <w:rPr>
          <w:rFonts w:ascii="Arial" w:hAnsi="Arial" w:cs="Arial"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 xml:space="preserve"> Presidente,</w:t>
      </w:r>
    </w:p>
    <w:p w:rsidR="00131C79" w:rsidRDefault="00131C79" w:rsidP="00742856">
      <w:pPr>
        <w:spacing w:after="120" w:line="340" w:lineRule="atLeast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 vereador infra-assinado, na forma regimental, requer a V. Exa. enviar ofício ao Executivo solicitando</w:t>
      </w:r>
      <w:r w:rsidR="00742856">
        <w:rPr>
          <w:rFonts w:ascii="Arial" w:hAnsi="Arial" w:cs="Arial"/>
          <w:sz w:val="24"/>
          <w:szCs w:val="24"/>
        </w:rPr>
        <w:t xml:space="preserve"> determinar a instalação de faixa elevada na av. Artur Bernardes, em frente ao restaurante Parrillada, nº 47, para segurança dos pedestres e motoristas.</w:t>
      </w:r>
    </w:p>
    <w:p w:rsidR="00131C79" w:rsidRDefault="00131C79" w:rsidP="00131C79">
      <w:pPr>
        <w:spacing w:after="120" w:line="340" w:lineRule="atLeast"/>
        <w:rPr>
          <w:rFonts w:ascii="Arial" w:hAnsi="Arial" w:cs="Arial"/>
          <w:sz w:val="24"/>
          <w:szCs w:val="24"/>
        </w:rPr>
      </w:pPr>
    </w:p>
    <w:p w:rsidR="00131C79" w:rsidRDefault="00131C79" w:rsidP="00131C79">
      <w:pPr>
        <w:spacing w:after="120" w:line="340" w:lineRule="atLeast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Ponte Nova,</w:t>
      </w:r>
      <w:r w:rsidR="008006DF">
        <w:rPr>
          <w:rFonts w:ascii="Arial" w:hAnsi="Arial" w:cs="Arial"/>
          <w:sz w:val="24"/>
          <w:szCs w:val="24"/>
        </w:rPr>
        <w:t xml:space="preserve"> </w:t>
      </w:r>
      <w:r w:rsidR="00742856">
        <w:rPr>
          <w:rFonts w:ascii="Arial" w:hAnsi="Arial" w:cs="Arial"/>
          <w:sz w:val="24"/>
          <w:szCs w:val="24"/>
        </w:rPr>
        <w:t>17 de agosto de 2020.</w:t>
      </w:r>
    </w:p>
    <w:p w:rsidR="00131C79" w:rsidRDefault="00131C79" w:rsidP="00131C79">
      <w:pPr>
        <w:spacing w:after="120" w:line="340" w:lineRule="atLeast"/>
        <w:jc w:val="center"/>
        <w:rPr>
          <w:rFonts w:ascii="Arial" w:hAnsi="Arial" w:cs="Arial"/>
          <w:sz w:val="24"/>
          <w:szCs w:val="24"/>
        </w:rPr>
      </w:pPr>
    </w:p>
    <w:p w:rsidR="00131C79" w:rsidRDefault="00131C79" w:rsidP="00131C79">
      <w:pPr>
        <w:spacing w:after="120" w:line="340" w:lineRule="atLeast"/>
        <w:jc w:val="center"/>
        <w:rPr>
          <w:rFonts w:ascii="Arial" w:hAnsi="Arial" w:cs="Arial"/>
          <w:sz w:val="24"/>
          <w:szCs w:val="24"/>
        </w:rPr>
      </w:pPr>
    </w:p>
    <w:p w:rsidR="00131C79" w:rsidRPr="00131C79" w:rsidRDefault="00742856" w:rsidP="00131C79">
      <w:pPr>
        <w:spacing w:after="120" w:line="340" w:lineRule="atLeast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José Gonçalves Osório Filho - PSB</w:t>
      </w:r>
    </w:p>
    <w:sectPr w:rsidR="00131C79" w:rsidRPr="00131C79" w:rsidSect="006E57FA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843" w:right="1701" w:bottom="1135" w:left="1701" w:header="993" w:footer="3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42856" w:rsidRDefault="00742856" w:rsidP="00131C79">
      <w:pPr>
        <w:spacing w:after="0" w:line="240" w:lineRule="auto"/>
      </w:pPr>
      <w:r>
        <w:separator/>
      </w:r>
    </w:p>
  </w:endnote>
  <w:endnote w:type="continuationSeparator" w:id="0">
    <w:p w:rsidR="00742856" w:rsidRDefault="00742856" w:rsidP="00131C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useo 500">
    <w:altName w:val="Arial"/>
    <w:panose1 w:val="00000000000000000000"/>
    <w:charset w:val="00"/>
    <w:family w:val="modern"/>
    <w:notTrueType/>
    <w:pitch w:val="variable"/>
    <w:sig w:usb0="00000001" w:usb1="4000004A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744AD" w:rsidRDefault="00F744AD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E57FA" w:rsidRPr="00F51642" w:rsidRDefault="006E57FA" w:rsidP="000E17DA">
    <w:pPr>
      <w:pStyle w:val="Rodap"/>
      <w:tabs>
        <w:tab w:val="clear" w:pos="4252"/>
        <w:tab w:val="clear" w:pos="8504"/>
      </w:tabs>
      <w:spacing w:after="0"/>
      <w:jc w:val="center"/>
      <w:rPr>
        <w:rFonts w:ascii="Museo 500" w:hAnsi="Museo 500"/>
        <w:sz w:val="16"/>
        <w:szCs w:val="16"/>
      </w:rPr>
    </w:pPr>
    <w:r w:rsidRPr="00F51642">
      <w:rPr>
        <w:rFonts w:ascii="Museo 500" w:hAnsi="Museo 500"/>
        <w:sz w:val="16"/>
        <w:szCs w:val="16"/>
      </w:rPr>
      <w:t>Av. Dr. Cristiano de Freitas Castro, 74 | Chácara Vasconcel</w:t>
    </w:r>
    <w:r w:rsidR="00F744AD">
      <w:rPr>
        <w:rFonts w:ascii="Museo 500" w:hAnsi="Museo 500"/>
        <w:sz w:val="16"/>
        <w:szCs w:val="16"/>
      </w:rPr>
      <w:t>l</w:t>
    </w:r>
    <w:r w:rsidRPr="00F51642">
      <w:rPr>
        <w:rFonts w:ascii="Museo 500" w:hAnsi="Museo 500"/>
        <w:sz w:val="16"/>
        <w:szCs w:val="16"/>
      </w:rPr>
      <w:t>os | Ponte Nova | MG | CEP: 35430-037</w:t>
    </w:r>
  </w:p>
  <w:p w:rsidR="006E57FA" w:rsidRDefault="00742856" w:rsidP="000E17DA">
    <w:pPr>
      <w:pStyle w:val="Rodap"/>
      <w:spacing w:after="0"/>
      <w:jc w:val="center"/>
    </w:pPr>
    <w:r>
      <w:rPr>
        <w:noProof/>
      </w:rPr>
      <w:drawing>
        <wp:anchor distT="0" distB="0" distL="114300" distR="114300" simplePos="0" relativeHeight="251657728" behindDoc="0" locked="0" layoutInCell="1" allowOverlap="1" wp14:anchorId="39E6343B">
          <wp:simplePos x="0" y="0"/>
          <wp:positionH relativeFrom="column">
            <wp:posOffset>-1071880</wp:posOffset>
          </wp:positionH>
          <wp:positionV relativeFrom="paragraph">
            <wp:posOffset>223520</wp:posOffset>
          </wp:positionV>
          <wp:extent cx="7815580" cy="254635"/>
          <wp:effectExtent l="0" t="0" r="0" b="0"/>
          <wp:wrapNone/>
          <wp:docPr id="2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15580" cy="2546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E57FA" w:rsidRPr="00F51642">
      <w:rPr>
        <w:rFonts w:ascii="Museo 500" w:hAnsi="Museo 500"/>
        <w:sz w:val="16"/>
        <w:szCs w:val="16"/>
      </w:rPr>
      <w:t>31 3819 3250 | camara@pontenova</w:t>
    </w:r>
    <w:r w:rsidR="00F744AD">
      <w:rPr>
        <w:rFonts w:ascii="Museo 500" w:hAnsi="Museo 500"/>
        <w:sz w:val="16"/>
        <w:szCs w:val="16"/>
      </w:rPr>
      <w:t>.</w:t>
    </w:r>
    <w:r w:rsidR="00A87B29">
      <w:rPr>
        <w:rFonts w:ascii="Museo 500" w:hAnsi="Museo 500"/>
        <w:sz w:val="16"/>
        <w:szCs w:val="16"/>
      </w:rPr>
      <w:t>mg</w:t>
    </w:r>
    <w:r w:rsidR="006E57FA" w:rsidRPr="00F51642">
      <w:rPr>
        <w:rFonts w:ascii="Museo 500" w:hAnsi="Museo 500"/>
        <w:sz w:val="16"/>
        <w:szCs w:val="16"/>
      </w:rPr>
      <w:t>.</w:t>
    </w:r>
    <w:r w:rsidR="00A87B29">
      <w:rPr>
        <w:rFonts w:ascii="Museo 500" w:hAnsi="Museo 500"/>
        <w:sz w:val="16"/>
        <w:szCs w:val="16"/>
      </w:rPr>
      <w:t>leg</w:t>
    </w:r>
    <w:r w:rsidR="006E57FA" w:rsidRPr="00F51642">
      <w:rPr>
        <w:rFonts w:ascii="Museo 500" w:hAnsi="Museo 500"/>
        <w:sz w:val="16"/>
        <w:szCs w:val="16"/>
      </w:rPr>
      <w:t>.br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744AD" w:rsidRDefault="00F744AD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42856" w:rsidRDefault="00742856" w:rsidP="00131C79">
      <w:pPr>
        <w:spacing w:after="0" w:line="240" w:lineRule="auto"/>
      </w:pPr>
      <w:r>
        <w:separator/>
      </w:r>
    </w:p>
  </w:footnote>
  <w:footnote w:type="continuationSeparator" w:id="0">
    <w:p w:rsidR="00742856" w:rsidRDefault="00742856" w:rsidP="00131C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744AD" w:rsidRDefault="00F744AD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31C79" w:rsidRDefault="00742856" w:rsidP="00131C79">
    <w:pPr>
      <w:pStyle w:val="Cabealho"/>
      <w:jc w:val="right"/>
    </w:pPr>
    <w:r>
      <w:rPr>
        <w:noProof/>
      </w:rPr>
      <w:drawing>
        <wp:inline distT="0" distB="0" distL="0" distR="0" wp14:anchorId="791BC875">
          <wp:extent cx="1485900" cy="742950"/>
          <wp:effectExtent l="0" t="0" r="0" b="0"/>
          <wp:docPr id="1" name="Imagem 1" descr="C:\Users\Edinei\Pictures\Logotipo 2019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Edinei\Pictures\Logotipo 2019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85900" cy="742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744AD" w:rsidRDefault="00F744AD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defaultTabStop w:val="708"/>
  <w:hyphenationZone w:val="425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2856"/>
    <w:rsid w:val="0007727F"/>
    <w:rsid w:val="000E17DA"/>
    <w:rsid w:val="00131C79"/>
    <w:rsid w:val="0018650A"/>
    <w:rsid w:val="001C4454"/>
    <w:rsid w:val="00295B29"/>
    <w:rsid w:val="00416ACC"/>
    <w:rsid w:val="00472BCC"/>
    <w:rsid w:val="00560B67"/>
    <w:rsid w:val="0061265B"/>
    <w:rsid w:val="006E57FA"/>
    <w:rsid w:val="006F577F"/>
    <w:rsid w:val="00742856"/>
    <w:rsid w:val="008006DF"/>
    <w:rsid w:val="00A47AF4"/>
    <w:rsid w:val="00A87B29"/>
    <w:rsid w:val="00B366CF"/>
    <w:rsid w:val="00BA571E"/>
    <w:rsid w:val="00D86FF4"/>
    <w:rsid w:val="00E429A6"/>
    <w:rsid w:val="00E47463"/>
    <w:rsid w:val="00E5455F"/>
    <w:rsid w:val="00E601D6"/>
    <w:rsid w:val="00F551E4"/>
    <w:rsid w:val="00F744AD"/>
    <w:rsid w:val="00F965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4:docId w14:val="5C849C97"/>
  <w15:docId w15:val="{B44AB7F5-885E-4905-BE0F-0916242026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131C79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uiPriority w:val="99"/>
    <w:rsid w:val="00131C79"/>
    <w:rPr>
      <w:sz w:val="22"/>
      <w:szCs w:val="22"/>
    </w:rPr>
  </w:style>
  <w:style w:type="paragraph" w:styleId="Rodap">
    <w:name w:val="footer"/>
    <w:basedOn w:val="Normal"/>
    <w:link w:val="RodapChar"/>
    <w:uiPriority w:val="99"/>
    <w:unhideWhenUsed/>
    <w:rsid w:val="00131C79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131C79"/>
    <w:rPr>
      <w:sz w:val="22"/>
      <w:szCs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31C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131C7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Servidor\publico\Documentos%20SAPL\Indica&#231;&#245;es\Modelo_Indicacao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Modelo_Indicacao</Template>
  <TotalTime>3</TotalTime>
  <Pages>1</Pages>
  <Words>84</Words>
  <Characters>455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Indicação</vt:lpstr>
    </vt:vector>
  </TitlesOfParts>
  <Company/>
  <LinksUpToDate>false</LinksUpToDate>
  <CharactersWithSpaces>538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Indicação</dc:title>
  <dc:creator>Ana Maria</dc:creator>
  <cp:lastModifiedBy>Ana Maria</cp:lastModifiedBy>
  <cp:revision>1</cp:revision>
  <dcterms:created xsi:type="dcterms:W3CDTF">2020-08-17T15:52:00Z</dcterms:created>
  <dcterms:modified xsi:type="dcterms:W3CDTF">2020-08-17T15:55:00Z</dcterms:modified>
</cp:coreProperties>
</file>