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A386B">
        <w:rPr>
          <w:rFonts w:ascii="Arial" w:hAnsi="Arial" w:cs="Arial"/>
          <w:b/>
          <w:sz w:val="24"/>
          <w:szCs w:val="24"/>
        </w:rPr>
        <w:t>833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A38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A38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A386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A386B">
        <w:rPr>
          <w:rFonts w:ascii="Arial" w:hAnsi="Arial" w:cs="Arial"/>
          <w:sz w:val="24"/>
          <w:szCs w:val="24"/>
        </w:rPr>
        <w:t xml:space="preserve"> verificar a possibilidade de instalar dois redutores de velocidade na rua Carlos Gomes, próximo ao nº 119, bairro Esplanada.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5A386B">
        <w:rPr>
          <w:rFonts w:ascii="Arial" w:hAnsi="Arial" w:cs="Arial"/>
          <w:sz w:val="24"/>
          <w:szCs w:val="24"/>
        </w:rPr>
        <w:t>21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A386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86B" w:rsidRDefault="005A386B" w:rsidP="00131C79">
      <w:pPr>
        <w:spacing w:after="0" w:line="240" w:lineRule="auto"/>
      </w:pPr>
      <w:r>
        <w:separator/>
      </w:r>
    </w:p>
  </w:endnote>
  <w:endnote w:type="continuationSeparator" w:id="0">
    <w:p w:rsidR="005A386B" w:rsidRDefault="005A386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A386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86B" w:rsidRDefault="005A386B" w:rsidP="00131C79">
      <w:pPr>
        <w:spacing w:after="0" w:line="240" w:lineRule="auto"/>
      </w:pPr>
      <w:r>
        <w:separator/>
      </w:r>
    </w:p>
  </w:footnote>
  <w:footnote w:type="continuationSeparator" w:id="0">
    <w:p w:rsidR="005A386B" w:rsidRDefault="005A386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A386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6B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5A386B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8C21483-E99A-49B5-9BAE-6C2C1302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2020-08-21T20:05:00Z</dcterms:created>
  <dcterms:modified xsi:type="dcterms:W3CDTF">2020-08-21T20:14:00Z</dcterms:modified>
</cp:coreProperties>
</file>