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D1CB4">
        <w:rPr>
          <w:rFonts w:ascii="Arial" w:hAnsi="Arial" w:cs="Arial"/>
          <w:b/>
          <w:sz w:val="24"/>
          <w:szCs w:val="24"/>
        </w:rPr>
        <w:t>1073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D1CB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D1CB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7D1CB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7D1CB4">
        <w:rPr>
          <w:rFonts w:ascii="Arial" w:hAnsi="Arial" w:cs="Arial"/>
          <w:sz w:val="24"/>
          <w:szCs w:val="24"/>
        </w:rPr>
        <w:t xml:space="preserve">reiterando pedido para determinar serviço de </w:t>
      </w:r>
      <w:bookmarkStart w:id="0" w:name="_GoBack"/>
      <w:bookmarkEnd w:id="0"/>
      <w:r w:rsidR="007D1CB4" w:rsidRPr="007D1CB4">
        <w:rPr>
          <w:rFonts w:ascii="Arial" w:hAnsi="Arial" w:cs="Arial"/>
          <w:sz w:val="24"/>
          <w:szCs w:val="24"/>
        </w:rPr>
        <w:t>pavimentação das ruas Manoel Alves da Silva, Maranhão e Geraldo Ferreira, bairro Triângulo Novo e da rua José André de Almeida, bairro São Judas Tadeu.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D1CB4">
        <w:rPr>
          <w:rFonts w:ascii="Arial" w:hAnsi="Arial" w:cs="Arial"/>
          <w:sz w:val="24"/>
          <w:szCs w:val="24"/>
        </w:rPr>
        <w:t>20 de novembro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D1CB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B4" w:rsidRDefault="007D1CB4" w:rsidP="00131C79">
      <w:pPr>
        <w:spacing w:after="0" w:line="240" w:lineRule="auto"/>
      </w:pPr>
      <w:r>
        <w:separator/>
      </w:r>
    </w:p>
  </w:endnote>
  <w:endnote w:type="continuationSeparator" w:id="0">
    <w:p w:rsidR="007D1CB4" w:rsidRDefault="007D1CB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D1CB4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B4" w:rsidRDefault="007D1CB4" w:rsidP="00131C79">
      <w:pPr>
        <w:spacing w:after="0" w:line="240" w:lineRule="auto"/>
      </w:pPr>
      <w:r>
        <w:separator/>
      </w:r>
    </w:p>
  </w:footnote>
  <w:footnote w:type="continuationSeparator" w:id="0">
    <w:p w:rsidR="007D1CB4" w:rsidRDefault="007D1CB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D1CB4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B4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7D1CB4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F3C9EBE3-461F-494E-9C78-B1EF446E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2020-11-20T18:38:00Z</cp:lastPrinted>
  <dcterms:created xsi:type="dcterms:W3CDTF">2020-11-20T18:36:00Z</dcterms:created>
  <dcterms:modified xsi:type="dcterms:W3CDTF">2020-11-20T18:38:00Z</dcterms:modified>
</cp:coreProperties>
</file>