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130C5B">
        <w:rPr>
          <w:rFonts w:ascii="Arial" w:hAnsi="Arial" w:cs="Arial"/>
          <w:b/>
          <w:sz w:val="24"/>
          <w:szCs w:val="24"/>
        </w:rPr>
        <w:t>1137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684D7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684D7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684D7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684D77">
        <w:rPr>
          <w:rFonts w:ascii="Arial" w:hAnsi="Arial" w:cs="Arial"/>
          <w:sz w:val="24"/>
          <w:szCs w:val="24"/>
        </w:rPr>
        <w:t xml:space="preserve"> </w:t>
      </w:r>
      <w:r w:rsidR="00684D77" w:rsidRPr="00684D77">
        <w:rPr>
          <w:rFonts w:ascii="Arial" w:hAnsi="Arial" w:cs="Arial"/>
          <w:sz w:val="24"/>
          <w:szCs w:val="24"/>
        </w:rPr>
        <w:t xml:space="preserve"> avaliar a possibilidade dos moradores da Central (</w:t>
      </w:r>
      <w:proofErr w:type="spellStart"/>
      <w:r w:rsidR="00684D77" w:rsidRPr="00684D77">
        <w:rPr>
          <w:rFonts w:ascii="Arial" w:hAnsi="Arial" w:cs="Arial"/>
          <w:sz w:val="24"/>
          <w:szCs w:val="24"/>
        </w:rPr>
        <w:t>Pachequinho</w:t>
      </w:r>
      <w:proofErr w:type="spellEnd"/>
      <w:r w:rsidR="00684D77" w:rsidRPr="00684D77">
        <w:rPr>
          <w:rFonts w:ascii="Arial" w:hAnsi="Arial" w:cs="Arial"/>
          <w:sz w:val="24"/>
          <w:szCs w:val="24"/>
        </w:rPr>
        <w:t xml:space="preserve">) fazerem parte da área do Centro, </w:t>
      </w:r>
      <w:r w:rsidR="00684D77">
        <w:rPr>
          <w:rFonts w:ascii="Arial" w:hAnsi="Arial" w:cs="Arial"/>
          <w:sz w:val="24"/>
          <w:szCs w:val="24"/>
        </w:rPr>
        <w:t xml:space="preserve">para que possam utilizar </w:t>
      </w:r>
      <w:r w:rsidR="00684D77" w:rsidRPr="00684D77">
        <w:rPr>
          <w:rFonts w:ascii="Arial" w:hAnsi="Arial" w:cs="Arial"/>
          <w:sz w:val="24"/>
          <w:szCs w:val="24"/>
        </w:rPr>
        <w:t xml:space="preserve">os serviços do PSF/Centro, que atualmente utilizam o PSF do bairro </w:t>
      </w:r>
      <w:r w:rsidR="00FD692A">
        <w:rPr>
          <w:rFonts w:ascii="Arial" w:hAnsi="Arial" w:cs="Arial"/>
          <w:sz w:val="24"/>
          <w:szCs w:val="24"/>
        </w:rPr>
        <w:t>Primeiro de Maio.</w:t>
      </w:r>
      <w:bookmarkStart w:id="0" w:name="_GoBack"/>
      <w:bookmarkEnd w:id="0"/>
    </w:p>
    <w:p w:rsidR="00684D77" w:rsidRDefault="00684D77" w:rsidP="00684D7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Tal decisão trará grandes benefícios aos moradores, tendo em vista que o Centro é mais próximo que o bairro São Geraldo.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684D77">
        <w:rPr>
          <w:rFonts w:ascii="Arial" w:hAnsi="Arial" w:cs="Arial"/>
          <w:sz w:val="24"/>
          <w:szCs w:val="24"/>
        </w:rPr>
        <w:t>11 de dezembro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684D77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 - PSB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C5B" w:rsidRDefault="00130C5B" w:rsidP="00131C79">
      <w:pPr>
        <w:spacing w:after="0" w:line="240" w:lineRule="auto"/>
      </w:pPr>
      <w:r>
        <w:separator/>
      </w:r>
    </w:p>
  </w:endnote>
  <w:endnote w:type="continuationSeparator" w:id="0">
    <w:p w:rsidR="00130C5B" w:rsidRDefault="00130C5B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684D77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C5B" w:rsidRDefault="00130C5B" w:rsidP="00131C79">
      <w:pPr>
        <w:spacing w:after="0" w:line="240" w:lineRule="auto"/>
      </w:pPr>
      <w:r>
        <w:separator/>
      </w:r>
    </w:p>
  </w:footnote>
  <w:footnote w:type="continuationSeparator" w:id="0">
    <w:p w:rsidR="00130C5B" w:rsidRDefault="00130C5B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684D77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C5B"/>
    <w:rsid w:val="0007727F"/>
    <w:rsid w:val="000E17DA"/>
    <w:rsid w:val="00130C5B"/>
    <w:rsid w:val="00131C79"/>
    <w:rsid w:val="0018650A"/>
    <w:rsid w:val="001C4454"/>
    <w:rsid w:val="00295B29"/>
    <w:rsid w:val="00416ACC"/>
    <w:rsid w:val="00472BCC"/>
    <w:rsid w:val="00560B67"/>
    <w:rsid w:val="0061265B"/>
    <w:rsid w:val="00684D77"/>
    <w:rsid w:val="006E57FA"/>
    <w:rsid w:val="006F577F"/>
    <w:rsid w:val="008006D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  <w:rsid w:val="00FD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5E66817-5369-42EF-97D5-BAE7ADF1B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37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2</cp:revision>
  <dcterms:created xsi:type="dcterms:W3CDTF">2020-12-11T16:55:00Z</dcterms:created>
  <dcterms:modified xsi:type="dcterms:W3CDTF">2020-12-14T20:37:00Z</dcterms:modified>
</cp:coreProperties>
</file>