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CE4B15">
        <w:rPr>
          <w:rFonts w:ascii="Arial" w:hAnsi="Arial" w:cs="Arial"/>
          <w:b/>
          <w:sz w:val="24"/>
          <w:szCs w:val="24"/>
        </w:rPr>
        <w:t>249</w:t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E6595F">
        <w:rPr>
          <w:rFonts w:ascii="Arial" w:hAnsi="Arial" w:cs="Arial"/>
          <w:sz w:val="24"/>
          <w:szCs w:val="24"/>
        </w:rPr>
        <w:t>Sr.</w:t>
      </w:r>
      <w:proofErr w:type="gramEnd"/>
    </w:p>
    <w:p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>
        <w:rPr>
          <w:rFonts w:ascii="Arial" w:hAnsi="Arial" w:cs="Arial"/>
          <w:b/>
          <w:sz w:val="24"/>
          <w:szCs w:val="24"/>
        </w:rPr>
        <w:t>Pracatá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Sousa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62E3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62E3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C62552" w:rsidRDefault="00D44475" w:rsidP="00CE4B1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 infra-assinada</w:t>
      </w:r>
      <w:r w:rsidR="00131C79">
        <w:rPr>
          <w:rFonts w:ascii="Arial" w:hAnsi="Arial" w:cs="Arial"/>
          <w:sz w:val="24"/>
          <w:szCs w:val="24"/>
        </w:rPr>
        <w:t xml:space="preserve">, na forma regimental, requer a V. </w:t>
      </w:r>
      <w:proofErr w:type="spellStart"/>
      <w:r w:rsidR="00131C79">
        <w:rPr>
          <w:rFonts w:ascii="Arial" w:hAnsi="Arial" w:cs="Arial"/>
          <w:sz w:val="24"/>
          <w:szCs w:val="24"/>
        </w:rPr>
        <w:t>Exa</w:t>
      </w:r>
      <w:proofErr w:type="spellEnd"/>
      <w:r w:rsidR="00131C79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131C79">
        <w:rPr>
          <w:rFonts w:ascii="Arial" w:hAnsi="Arial" w:cs="Arial"/>
          <w:sz w:val="24"/>
          <w:szCs w:val="24"/>
        </w:rPr>
        <w:t>enviar</w:t>
      </w:r>
      <w:proofErr w:type="gramEnd"/>
      <w:r w:rsidR="00CE3F26">
        <w:rPr>
          <w:rFonts w:ascii="Arial" w:hAnsi="Arial" w:cs="Arial"/>
          <w:sz w:val="24"/>
          <w:szCs w:val="24"/>
        </w:rPr>
        <w:t xml:space="preserve"> ofício ao </w:t>
      </w:r>
      <w:r w:rsidR="00CE3F26" w:rsidRPr="00CE3F26">
        <w:rPr>
          <w:rFonts w:ascii="Arial" w:hAnsi="Arial" w:cs="Arial"/>
          <w:sz w:val="24"/>
          <w:szCs w:val="24"/>
        </w:rPr>
        <w:t xml:space="preserve">Executivo </w:t>
      </w:r>
      <w:r w:rsidR="00CE4B15">
        <w:rPr>
          <w:rFonts w:ascii="Arial" w:hAnsi="Arial" w:cs="Arial"/>
          <w:sz w:val="24"/>
          <w:szCs w:val="24"/>
        </w:rPr>
        <w:t>reiterando indicação n° 125/2021 para verificar a possibilidade de proceder à instalação de redutor de velocidade na avenida João Evangelista de Almeida, próximo aos prédios da G3.</w:t>
      </w:r>
    </w:p>
    <w:p w:rsidR="00CE4B15" w:rsidRPr="00C62552" w:rsidRDefault="00CE4B15" w:rsidP="00CE4B1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Alguns motoristas trafegam em alta velocidade pela via colocando em </w:t>
      </w:r>
      <w:proofErr w:type="gramStart"/>
      <w:r>
        <w:rPr>
          <w:rFonts w:ascii="Arial" w:hAnsi="Arial" w:cs="Arial"/>
          <w:sz w:val="24"/>
          <w:szCs w:val="24"/>
        </w:rPr>
        <w:t>risco pedestres</w:t>
      </w:r>
      <w:proofErr w:type="gramEnd"/>
      <w:r>
        <w:rPr>
          <w:rFonts w:ascii="Arial" w:hAnsi="Arial" w:cs="Arial"/>
          <w:sz w:val="24"/>
          <w:szCs w:val="24"/>
        </w:rPr>
        <w:t xml:space="preserve"> e outros motoristas. Acredita-se que a instalação pode prevenir a ocorrência de acidentes no local, bem como garantir mais segurança no tráfego.</w:t>
      </w:r>
    </w:p>
    <w:p w:rsidR="00CE3F26" w:rsidRPr="00CE3F26" w:rsidRDefault="00CE3F26" w:rsidP="00CE3F2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CE4B15">
        <w:rPr>
          <w:rFonts w:ascii="Arial" w:hAnsi="Arial" w:cs="Arial"/>
          <w:sz w:val="24"/>
          <w:szCs w:val="24"/>
        </w:rPr>
        <w:t>14</w:t>
      </w:r>
      <w:r w:rsidR="00162E3F">
        <w:rPr>
          <w:rFonts w:ascii="Arial" w:hAnsi="Arial" w:cs="Arial"/>
          <w:sz w:val="24"/>
          <w:szCs w:val="24"/>
        </w:rPr>
        <w:t xml:space="preserve"> de </w:t>
      </w:r>
      <w:r w:rsidR="00BE200A">
        <w:rPr>
          <w:rFonts w:ascii="Arial" w:hAnsi="Arial" w:cs="Arial"/>
          <w:sz w:val="24"/>
          <w:szCs w:val="24"/>
        </w:rPr>
        <w:t>abril</w:t>
      </w:r>
      <w:r w:rsidR="00162E3F">
        <w:rPr>
          <w:rFonts w:ascii="Arial" w:hAnsi="Arial" w:cs="Arial"/>
          <w:sz w:val="24"/>
          <w:szCs w:val="24"/>
        </w:rPr>
        <w:t xml:space="preserve">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BE55A2" w:rsidRDefault="00BE200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Suellenn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Christina Nascimento Monteiro</w:t>
      </w:r>
    </w:p>
    <w:p w:rsidR="00131C79" w:rsidRPr="00131C79" w:rsidRDefault="00BE200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- PV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5F3" w:rsidRDefault="001725F3" w:rsidP="00131C79">
      <w:pPr>
        <w:spacing w:after="0" w:line="240" w:lineRule="auto"/>
      </w:pPr>
      <w:r>
        <w:separator/>
      </w:r>
    </w:p>
  </w:endnote>
  <w:endnote w:type="continuationSeparator" w:id="0">
    <w:p w:rsidR="001725F3" w:rsidRDefault="001725F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</w:t>
    </w:r>
    <w:proofErr w:type="gramStart"/>
    <w:r w:rsidRPr="00F51642">
      <w:rPr>
        <w:rFonts w:ascii="Museo 500" w:hAnsi="Museo 500"/>
        <w:sz w:val="16"/>
        <w:szCs w:val="16"/>
      </w:rPr>
      <w:t>037</w:t>
    </w:r>
    <w:proofErr w:type="gramEnd"/>
  </w:p>
  <w:p w:rsidR="006E57FA" w:rsidRDefault="00162E3F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5F3" w:rsidRDefault="001725F3" w:rsidP="00131C79">
      <w:pPr>
        <w:spacing w:after="0" w:line="240" w:lineRule="auto"/>
      </w:pPr>
      <w:r>
        <w:separator/>
      </w:r>
    </w:p>
  </w:footnote>
  <w:footnote w:type="continuationSeparator" w:id="0">
    <w:p w:rsidR="001725F3" w:rsidRDefault="001725F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C79" w:rsidRDefault="00162E3F" w:rsidP="00131C79">
    <w:pPr>
      <w:pStyle w:val="Cabealho"/>
      <w:jc w:val="right"/>
    </w:pPr>
    <w:r>
      <w:rPr>
        <w:noProof/>
      </w:rPr>
      <w:drawing>
        <wp:inline distT="0" distB="0" distL="0" distR="0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162E3F"/>
    <w:rsid w:val="0007727F"/>
    <w:rsid w:val="000E0E52"/>
    <w:rsid w:val="000E17DA"/>
    <w:rsid w:val="00131C79"/>
    <w:rsid w:val="00162E3F"/>
    <w:rsid w:val="001725F3"/>
    <w:rsid w:val="0018650A"/>
    <w:rsid w:val="001C4454"/>
    <w:rsid w:val="001F14AF"/>
    <w:rsid w:val="00295B29"/>
    <w:rsid w:val="003667A8"/>
    <w:rsid w:val="003A4DB2"/>
    <w:rsid w:val="003B3FE5"/>
    <w:rsid w:val="003E0939"/>
    <w:rsid w:val="00400528"/>
    <w:rsid w:val="00416ACC"/>
    <w:rsid w:val="00472BCC"/>
    <w:rsid w:val="00492834"/>
    <w:rsid w:val="004B0B74"/>
    <w:rsid w:val="004C7D90"/>
    <w:rsid w:val="00515283"/>
    <w:rsid w:val="00560B67"/>
    <w:rsid w:val="005739C9"/>
    <w:rsid w:val="00575468"/>
    <w:rsid w:val="00603D64"/>
    <w:rsid w:val="0061265B"/>
    <w:rsid w:val="00636B38"/>
    <w:rsid w:val="00660209"/>
    <w:rsid w:val="006C4140"/>
    <w:rsid w:val="006E57FA"/>
    <w:rsid w:val="006F577F"/>
    <w:rsid w:val="007A13EA"/>
    <w:rsid w:val="008006DF"/>
    <w:rsid w:val="008B569D"/>
    <w:rsid w:val="0093282B"/>
    <w:rsid w:val="009F16A5"/>
    <w:rsid w:val="00A25D80"/>
    <w:rsid w:val="00A36284"/>
    <w:rsid w:val="00A47AF4"/>
    <w:rsid w:val="00A87B29"/>
    <w:rsid w:val="00AB04B9"/>
    <w:rsid w:val="00AF5792"/>
    <w:rsid w:val="00B366CF"/>
    <w:rsid w:val="00BA571E"/>
    <w:rsid w:val="00BC3E8B"/>
    <w:rsid w:val="00BC4345"/>
    <w:rsid w:val="00BE200A"/>
    <w:rsid w:val="00BE55A2"/>
    <w:rsid w:val="00C62552"/>
    <w:rsid w:val="00CE251B"/>
    <w:rsid w:val="00CE3F26"/>
    <w:rsid w:val="00CE4B15"/>
    <w:rsid w:val="00D311D4"/>
    <w:rsid w:val="00D41F52"/>
    <w:rsid w:val="00D44475"/>
    <w:rsid w:val="00D8043D"/>
    <w:rsid w:val="00D86FF4"/>
    <w:rsid w:val="00E04CED"/>
    <w:rsid w:val="00E429A6"/>
    <w:rsid w:val="00E47463"/>
    <w:rsid w:val="00E5455F"/>
    <w:rsid w:val="00E601D6"/>
    <w:rsid w:val="00ED1F5C"/>
    <w:rsid w:val="00F551E4"/>
    <w:rsid w:val="00F74492"/>
    <w:rsid w:val="00F744AD"/>
    <w:rsid w:val="00F90185"/>
    <w:rsid w:val="00F96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CED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Geone Andrade</cp:lastModifiedBy>
  <cp:revision>18</cp:revision>
  <dcterms:created xsi:type="dcterms:W3CDTF">2021-03-08T15:30:00Z</dcterms:created>
  <dcterms:modified xsi:type="dcterms:W3CDTF">2021-04-14T16:28:00Z</dcterms:modified>
</cp:coreProperties>
</file>