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B28B1">
        <w:rPr>
          <w:rFonts w:ascii="Arial" w:hAnsi="Arial" w:cs="Arial"/>
          <w:b/>
          <w:sz w:val="24"/>
          <w:szCs w:val="24"/>
        </w:rPr>
        <w:t>409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B28B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B28B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6B28B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6B28B1">
        <w:rPr>
          <w:rFonts w:ascii="Arial" w:hAnsi="Arial" w:cs="Arial"/>
          <w:sz w:val="24"/>
          <w:szCs w:val="24"/>
        </w:rPr>
        <w:t xml:space="preserve"> </w:t>
      </w:r>
      <w:r w:rsidR="006B28B1" w:rsidRPr="006B28B1">
        <w:rPr>
          <w:rFonts w:ascii="Arial" w:hAnsi="Arial" w:cs="Arial"/>
          <w:sz w:val="24"/>
          <w:szCs w:val="24"/>
        </w:rPr>
        <w:t>determinar a construção de redutor de velocidade na rua Assad Zaidan, próximo a Coferpon, na bifurcação da rua de acesso ao bairro Santo Antônio, lateral ao supermercado Bahamas, para maior segurança</w:t>
      </w:r>
      <w:r w:rsidR="006B28B1">
        <w:rPr>
          <w:rFonts w:ascii="Arial" w:hAnsi="Arial" w:cs="Arial"/>
          <w:sz w:val="24"/>
          <w:szCs w:val="24"/>
        </w:rPr>
        <w:t xml:space="preserve"> de pedestres e motoristas</w:t>
      </w:r>
      <w:bookmarkStart w:id="0" w:name="_GoBack"/>
      <w:bookmarkEnd w:id="0"/>
      <w:r w:rsidR="006B28B1" w:rsidRPr="006B28B1">
        <w:rPr>
          <w:rFonts w:ascii="Arial" w:hAnsi="Arial" w:cs="Arial"/>
          <w:sz w:val="24"/>
          <w:szCs w:val="24"/>
        </w:rPr>
        <w:t>, uma vez que é intenso o trânsito no referido trecho.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6B28B1">
        <w:rPr>
          <w:rFonts w:ascii="Arial" w:hAnsi="Arial" w:cs="Arial"/>
          <w:sz w:val="24"/>
          <w:szCs w:val="24"/>
        </w:rPr>
        <w:t>27 de maio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6B28B1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Wellerson Mayrink de Paula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6B28B1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B1" w:rsidRDefault="006B28B1" w:rsidP="00131C79">
      <w:pPr>
        <w:spacing w:after="0" w:line="240" w:lineRule="auto"/>
      </w:pPr>
      <w:r>
        <w:separator/>
      </w:r>
    </w:p>
  </w:endnote>
  <w:endnote w:type="continuationSeparator" w:id="0">
    <w:p w:rsidR="006B28B1" w:rsidRDefault="006B28B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6B28B1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B1" w:rsidRDefault="006B28B1" w:rsidP="00131C79">
      <w:pPr>
        <w:spacing w:after="0" w:line="240" w:lineRule="auto"/>
      </w:pPr>
      <w:r>
        <w:separator/>
      </w:r>
    </w:p>
  </w:footnote>
  <w:footnote w:type="continuationSeparator" w:id="0">
    <w:p w:rsidR="006B28B1" w:rsidRDefault="006B28B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B28B1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B1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B28B1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C4F81300-E7D2-49D6-82DD-E66CDD73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2021-05-27T16:23:00Z</cp:lastPrinted>
  <dcterms:created xsi:type="dcterms:W3CDTF">2021-05-27T16:21:00Z</dcterms:created>
  <dcterms:modified xsi:type="dcterms:W3CDTF">2021-05-27T16:23:00Z</dcterms:modified>
</cp:coreProperties>
</file>