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C4661">
        <w:rPr>
          <w:rFonts w:ascii="Arial" w:hAnsi="Arial" w:cs="Arial"/>
          <w:b/>
          <w:sz w:val="24"/>
          <w:szCs w:val="24"/>
        </w:rPr>
        <w:t>470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  <w:bookmarkStart w:id="0" w:name="_GoBack"/>
      <w:bookmarkEnd w:id="0"/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C466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AC466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AC466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AC4661">
        <w:rPr>
          <w:rFonts w:ascii="Arial" w:hAnsi="Arial" w:cs="Arial"/>
          <w:sz w:val="24"/>
          <w:szCs w:val="24"/>
        </w:rPr>
        <w:t xml:space="preserve"> determinar serviço de limpeza com a retirada de terra amontoada na esquina da rua Felipe Marum, distrito do Vau Açu, a pedido dos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AC4661">
        <w:rPr>
          <w:rFonts w:ascii="Arial" w:hAnsi="Arial" w:cs="Arial"/>
          <w:sz w:val="24"/>
          <w:szCs w:val="24"/>
        </w:rPr>
        <w:t>23 de junho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C4661" w:rsidRDefault="00AC4661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Wagner Luiz Tavares Gomides</w:t>
      </w:r>
    </w:p>
    <w:p w:rsidR="00131C79" w:rsidRPr="00131C79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AC4661">
        <w:rPr>
          <w:rFonts w:ascii="Arial" w:hAnsi="Arial" w:cs="Arial"/>
          <w:b/>
          <w:sz w:val="24"/>
          <w:szCs w:val="24"/>
        </w:rPr>
        <w:t>PV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661" w:rsidRDefault="00AC4661" w:rsidP="00131C79">
      <w:pPr>
        <w:spacing w:after="0" w:line="240" w:lineRule="auto"/>
      </w:pPr>
      <w:r>
        <w:separator/>
      </w:r>
    </w:p>
  </w:endnote>
  <w:endnote w:type="continuationSeparator" w:id="0">
    <w:p w:rsidR="00AC4661" w:rsidRDefault="00AC466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AC4661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661" w:rsidRDefault="00AC4661" w:rsidP="00131C79">
      <w:pPr>
        <w:spacing w:after="0" w:line="240" w:lineRule="auto"/>
      </w:pPr>
      <w:r>
        <w:separator/>
      </w:r>
    </w:p>
  </w:footnote>
  <w:footnote w:type="continuationSeparator" w:id="0">
    <w:p w:rsidR="00AC4661" w:rsidRDefault="00AC466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C4661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61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AC4661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8D7C1CBB-EE5A-40D6-9AF3-77E0789C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2021-06-23T19:33:00Z</cp:lastPrinted>
  <dcterms:created xsi:type="dcterms:W3CDTF">2021-06-23T19:30:00Z</dcterms:created>
  <dcterms:modified xsi:type="dcterms:W3CDTF">2021-06-23T19:34:00Z</dcterms:modified>
</cp:coreProperties>
</file>