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A6E4C">
        <w:rPr>
          <w:rFonts w:ascii="Arial" w:hAnsi="Arial" w:cs="Arial"/>
          <w:b/>
          <w:sz w:val="24"/>
          <w:szCs w:val="24"/>
        </w:rPr>
        <w:t>539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BA6E4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A6E4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BA6E4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BA6E4C">
        <w:rPr>
          <w:rFonts w:ascii="Arial" w:hAnsi="Arial" w:cs="Arial"/>
          <w:sz w:val="24"/>
          <w:szCs w:val="24"/>
        </w:rPr>
        <w:t xml:space="preserve"> </w:t>
      </w:r>
      <w:r w:rsidR="00BA6E4C" w:rsidRPr="00BA6E4C">
        <w:rPr>
          <w:rFonts w:ascii="Arial" w:hAnsi="Arial" w:cs="Arial"/>
          <w:sz w:val="24"/>
          <w:szCs w:val="24"/>
        </w:rPr>
        <w:t>verificar a possibilidade de instalação de placa sinalizadora de Carga e Descarga na rua Darcy Botelho de Castro, próximo ao nº 205, bairro Esplanada.</w:t>
      </w:r>
    </w:p>
    <w:p w:rsidR="00BA6E4C" w:rsidRDefault="00BA6E4C" w:rsidP="00BA6E4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empresa se instalou no local e tem tido dificuldade de operacionalizar seus produtos.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BA6E4C">
        <w:rPr>
          <w:rFonts w:ascii="Arial" w:hAnsi="Arial" w:cs="Arial"/>
          <w:sz w:val="24"/>
          <w:szCs w:val="24"/>
        </w:rPr>
        <w:t>12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BA6E4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BA6E4C">
        <w:rPr>
          <w:rFonts w:ascii="Arial" w:hAnsi="Arial" w:cs="Arial"/>
          <w:b/>
          <w:sz w:val="24"/>
          <w:szCs w:val="24"/>
        </w:rPr>
        <w:t>PV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4C" w:rsidRDefault="00BA6E4C" w:rsidP="00131C79">
      <w:pPr>
        <w:spacing w:after="0" w:line="240" w:lineRule="auto"/>
      </w:pPr>
      <w:r>
        <w:separator/>
      </w:r>
    </w:p>
  </w:endnote>
  <w:endnote w:type="continuationSeparator" w:id="0">
    <w:p w:rsidR="00BA6E4C" w:rsidRDefault="00BA6E4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BA6E4C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4C" w:rsidRDefault="00BA6E4C" w:rsidP="00131C79">
      <w:pPr>
        <w:spacing w:after="0" w:line="240" w:lineRule="auto"/>
      </w:pPr>
      <w:r>
        <w:separator/>
      </w:r>
    </w:p>
  </w:footnote>
  <w:footnote w:type="continuationSeparator" w:id="0">
    <w:p w:rsidR="00BA6E4C" w:rsidRDefault="00BA6E4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A6E4C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4C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BA6E4C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974C266B-D93F-401A-A895-260F6900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2021-08-12T17:13:00Z</dcterms:created>
  <dcterms:modified xsi:type="dcterms:W3CDTF">2021-08-12T17:16:00Z</dcterms:modified>
</cp:coreProperties>
</file>